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44FB" w14:textId="77777777" w:rsidR="006C09E7" w:rsidRDefault="006C09E7" w:rsidP="00C17C40">
      <w:pPr>
        <w:spacing w:after="0" w:line="276" w:lineRule="auto"/>
        <w:jc w:val="both"/>
        <w:rPr>
          <w:rFonts w:ascii="ITC Avant Garde" w:hAnsi="ITC Avant Garde" w:cs="Arial"/>
          <w:sz w:val="22"/>
          <w:szCs w:val="22"/>
        </w:rPr>
      </w:pPr>
      <w:bookmarkStart w:id="0" w:name="_GoBack"/>
      <w:bookmarkEnd w:id="0"/>
    </w:p>
    <w:p w14:paraId="5AC12C72" w14:textId="77777777"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C1115F">
        <w:rPr>
          <w:rFonts w:ascii="ITC Avant Garde" w:hAnsi="ITC Avant Garde" w:cs="Arial"/>
          <w:sz w:val="22"/>
          <w:szCs w:val="22"/>
        </w:rPr>
        <w:t xml:space="preserve">siendo </w:t>
      </w:r>
      <w:r w:rsidR="00052C2C" w:rsidRPr="006C338D">
        <w:rPr>
          <w:rFonts w:ascii="ITC Avant Garde" w:hAnsi="ITC Avant Garde" w:cs="Arial"/>
          <w:sz w:val="22"/>
          <w:szCs w:val="22"/>
        </w:rPr>
        <w:t>las 1</w:t>
      </w:r>
      <w:r w:rsidR="00B418D5">
        <w:rPr>
          <w:rFonts w:ascii="ITC Avant Garde" w:hAnsi="ITC Avant Garde" w:cs="Arial"/>
          <w:sz w:val="22"/>
          <w:szCs w:val="22"/>
        </w:rPr>
        <w:t>5</w:t>
      </w:r>
      <w:r w:rsidR="00052C2C" w:rsidRPr="006C338D">
        <w:rPr>
          <w:rFonts w:ascii="ITC Avant Garde" w:hAnsi="ITC Avant Garde" w:cs="Arial"/>
          <w:sz w:val="22"/>
          <w:szCs w:val="22"/>
        </w:rPr>
        <w:t xml:space="preserve"> horas con </w:t>
      </w:r>
      <w:r w:rsidR="00B67EDD">
        <w:rPr>
          <w:rFonts w:ascii="ITC Avant Garde" w:hAnsi="ITC Avant Garde" w:cs="Arial"/>
          <w:sz w:val="22"/>
          <w:szCs w:val="22"/>
        </w:rPr>
        <w:t>15</w:t>
      </w:r>
      <w:r w:rsidR="00B67EDD" w:rsidRPr="006C338D">
        <w:rPr>
          <w:rFonts w:ascii="ITC Avant Garde" w:hAnsi="ITC Avant Garde" w:cs="Arial"/>
          <w:sz w:val="22"/>
          <w:szCs w:val="22"/>
        </w:rPr>
        <w:t xml:space="preserve"> </w:t>
      </w:r>
      <w:r w:rsidR="00052C2C" w:rsidRPr="006C338D">
        <w:rPr>
          <w:rFonts w:ascii="ITC Avant Garde" w:hAnsi="ITC Avant Garde" w:cs="Arial"/>
          <w:sz w:val="22"/>
          <w:szCs w:val="22"/>
        </w:rPr>
        <w:t>minutos</w:t>
      </w:r>
      <w:r w:rsidR="00C17C40" w:rsidRPr="006C338D">
        <w:rPr>
          <w:rFonts w:ascii="ITC Avant Garde" w:hAnsi="ITC Avant Garde" w:cs="Arial"/>
          <w:sz w:val="22"/>
          <w:szCs w:val="22"/>
        </w:rPr>
        <w:t xml:space="preserve"> </w:t>
      </w:r>
      <w:r w:rsidR="002A4BEF">
        <w:rPr>
          <w:rFonts w:ascii="ITC Avant Garde" w:hAnsi="ITC Avant Garde" w:cs="Arial"/>
          <w:sz w:val="22"/>
          <w:szCs w:val="22"/>
        </w:rPr>
        <w:t xml:space="preserve">del </w:t>
      </w:r>
      <w:r w:rsidR="00CD3A94">
        <w:rPr>
          <w:rFonts w:ascii="ITC Avant Garde" w:hAnsi="ITC Avant Garde" w:cs="Arial"/>
          <w:sz w:val="22"/>
          <w:szCs w:val="22"/>
        </w:rPr>
        <w:t>13 de enero de 2022</w:t>
      </w:r>
      <w:r w:rsidRPr="00C1115F">
        <w:rPr>
          <w:rFonts w:ascii="ITC Avant Garde" w:hAnsi="ITC Avant Garde" w:cs="Arial"/>
          <w:sz w:val="22"/>
          <w:szCs w:val="22"/>
        </w:rPr>
        <w:t>, a</w:t>
      </w:r>
      <w:r w:rsidRPr="003E7D2F">
        <w:rPr>
          <w:rFonts w:ascii="ITC Avant Garde" w:hAnsi="ITC Avant Garde" w:cs="Arial"/>
          <w:sz w:val="22"/>
          <w:szCs w:val="22"/>
        </w:rPr>
        <w:t xml:space="preserve">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FD0745">
        <w:rPr>
          <w:rFonts w:ascii="ITC Avant Garde" w:hAnsi="ITC Avant Garde" w:cs="Arial"/>
          <w:sz w:val="22"/>
          <w:szCs w:val="22"/>
        </w:rPr>
        <w:t xml:space="preserve"> (CCIFT)</w:t>
      </w:r>
      <w:r w:rsidRPr="003E7D2F">
        <w:rPr>
          <w:rFonts w:ascii="ITC Avant Garde" w:hAnsi="ITC Avant Garde" w:cs="Arial"/>
          <w:sz w:val="22"/>
          <w:szCs w:val="22"/>
        </w:rPr>
        <w:t xml:space="preserve">,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3FD2F465" w14:textId="77777777" w:rsidR="00AC5225" w:rsidRDefault="00AC5225" w:rsidP="00C17C40">
      <w:pPr>
        <w:spacing w:after="0" w:line="276" w:lineRule="auto"/>
        <w:jc w:val="center"/>
        <w:rPr>
          <w:rFonts w:ascii="ITC Avant Garde" w:hAnsi="ITC Avant Garde" w:cs="Arial"/>
          <w:b/>
          <w:sz w:val="22"/>
          <w:szCs w:val="22"/>
        </w:rPr>
      </w:pPr>
    </w:p>
    <w:p w14:paraId="1AF69E83" w14:textId="77777777" w:rsidR="0081664D" w:rsidRPr="003E7D2F" w:rsidRDefault="0081664D" w:rsidP="00C17C40">
      <w:pPr>
        <w:spacing w:after="0" w:line="276" w:lineRule="auto"/>
        <w:jc w:val="center"/>
        <w:rPr>
          <w:rFonts w:ascii="ITC Avant Garde" w:hAnsi="ITC Avant Garde" w:cs="Arial"/>
          <w:b/>
          <w:sz w:val="22"/>
          <w:szCs w:val="22"/>
        </w:rPr>
      </w:pPr>
    </w:p>
    <w:p w14:paraId="022BB693" w14:textId="77777777" w:rsidR="00CE21A4" w:rsidRPr="003E7D2F" w:rsidRDefault="00CE21A4" w:rsidP="00C17C40">
      <w:pPr>
        <w:spacing w:after="0" w:line="276" w:lineRule="auto"/>
        <w:jc w:val="center"/>
        <w:rPr>
          <w:rFonts w:ascii="ITC Avant Garde" w:hAnsi="ITC Avant Garde" w:cs="Arial"/>
          <w:b/>
          <w:sz w:val="22"/>
          <w:szCs w:val="22"/>
        </w:rPr>
      </w:pPr>
    </w:p>
    <w:p w14:paraId="6207D49B" w14:textId="77777777" w:rsidR="009B6A6B" w:rsidRPr="003E7D2F" w:rsidRDefault="002A4BEF"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PRIMERA</w:t>
      </w:r>
      <w:r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FD0745">
        <w:rPr>
          <w:rFonts w:ascii="ITC Avant Garde" w:hAnsi="ITC Avant Garde" w:cs="Arial"/>
          <w:b/>
          <w:sz w:val="22"/>
          <w:szCs w:val="22"/>
        </w:rPr>
        <w:t>2</w:t>
      </w:r>
      <w:r w:rsidR="00171008">
        <w:rPr>
          <w:rFonts w:ascii="ITC Avant Garde" w:hAnsi="ITC Avant Garde" w:cs="Arial"/>
          <w:b/>
          <w:sz w:val="22"/>
          <w:szCs w:val="22"/>
        </w:rPr>
        <w:t xml:space="preserve"> DEL</w:t>
      </w:r>
    </w:p>
    <w:p w14:paraId="617428C8" w14:textId="77777777"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404D75C5" w14:textId="77777777"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76ABDCBB" w14:textId="77777777" w:rsidR="0049209E" w:rsidRDefault="0049209E" w:rsidP="00C17C40">
      <w:pPr>
        <w:spacing w:after="0" w:line="276" w:lineRule="auto"/>
        <w:jc w:val="center"/>
        <w:rPr>
          <w:rFonts w:ascii="ITC Avant Garde" w:hAnsi="ITC Avant Garde" w:cs="Arial"/>
          <w:b/>
          <w:sz w:val="22"/>
          <w:szCs w:val="22"/>
        </w:rPr>
      </w:pPr>
    </w:p>
    <w:p w14:paraId="3A3FEDCA" w14:textId="77777777" w:rsidR="006C09E7" w:rsidRPr="003E7D2F" w:rsidRDefault="006C09E7" w:rsidP="00C17C40">
      <w:pPr>
        <w:spacing w:after="0" w:line="276" w:lineRule="auto"/>
        <w:jc w:val="center"/>
        <w:rPr>
          <w:rFonts w:ascii="ITC Avant Garde" w:hAnsi="ITC Avant Garde" w:cs="Arial"/>
          <w:b/>
          <w:sz w:val="22"/>
          <w:szCs w:val="22"/>
        </w:rPr>
      </w:pPr>
    </w:p>
    <w:p w14:paraId="419241F6" w14:textId="77777777"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14:paraId="22F96392" w14:textId="77777777" w:rsidR="00B72665" w:rsidRPr="003E7D2F" w:rsidRDefault="00B72665" w:rsidP="00C17C40">
      <w:pPr>
        <w:pStyle w:val="Sinespaciado"/>
        <w:spacing w:line="276" w:lineRule="auto"/>
        <w:rPr>
          <w:rFonts w:ascii="ITC Avant Garde" w:hAnsi="ITC Avant Garde"/>
          <w:bCs/>
          <w:sz w:val="22"/>
          <w:szCs w:val="22"/>
        </w:rPr>
      </w:pPr>
    </w:p>
    <w:p w14:paraId="546D8C6A" w14:textId="77777777" w:rsidR="00DE1925" w:rsidRPr="009955AF" w:rsidRDefault="00DE1925" w:rsidP="00DE1925">
      <w:pPr>
        <w:pStyle w:val="Sinespaciado"/>
        <w:spacing w:line="276" w:lineRule="auto"/>
        <w:ind w:firstLine="360"/>
        <w:rPr>
          <w:rFonts w:ascii="ITC Avant Garde" w:hAnsi="ITC Avant Garde"/>
          <w:bCs/>
          <w:sz w:val="22"/>
          <w:szCs w:val="22"/>
        </w:rPr>
      </w:pPr>
      <w:r w:rsidRPr="002A4BEF">
        <w:rPr>
          <w:rFonts w:ascii="ITC Avant Garde" w:hAnsi="ITC Avant Garde"/>
          <w:bCs/>
          <w:sz w:val="22"/>
          <w:szCs w:val="22"/>
        </w:rPr>
        <w:t>Dr. Alejandro Ildefonso Castañeda Sabido</w:t>
      </w:r>
    </w:p>
    <w:p w14:paraId="09B09714" w14:textId="77777777" w:rsidR="00B72665" w:rsidRPr="00DE6396" w:rsidRDefault="00B72665" w:rsidP="00DE1925">
      <w:pPr>
        <w:pStyle w:val="Sinespaciado"/>
        <w:spacing w:line="276" w:lineRule="auto"/>
        <w:ind w:firstLine="360"/>
        <w:rPr>
          <w:rFonts w:ascii="ITC Avant Garde" w:hAnsi="ITC Avant Garde"/>
          <w:bCs/>
          <w:sz w:val="22"/>
          <w:szCs w:val="22"/>
        </w:rPr>
      </w:pPr>
      <w:r w:rsidRPr="000D332C">
        <w:rPr>
          <w:rFonts w:ascii="ITC Avant Garde" w:hAnsi="ITC Avant Garde"/>
          <w:bCs/>
          <w:sz w:val="22"/>
          <w:szCs w:val="22"/>
        </w:rPr>
        <w:t>Dra. Sara Gabriela Castellanos Pascacio</w:t>
      </w:r>
    </w:p>
    <w:p w14:paraId="56A08234" w14:textId="77777777" w:rsidR="009E014F" w:rsidRPr="00D33B1E" w:rsidRDefault="00B72665" w:rsidP="009E014F">
      <w:pPr>
        <w:spacing w:after="0" w:line="276" w:lineRule="auto"/>
        <w:ind w:left="360"/>
        <w:jc w:val="both"/>
        <w:rPr>
          <w:rFonts w:ascii="ITC Avant Garde" w:hAnsi="ITC Avant Garde"/>
          <w:bCs/>
          <w:sz w:val="22"/>
          <w:szCs w:val="22"/>
        </w:rPr>
      </w:pPr>
      <w:r w:rsidRPr="003C4507">
        <w:rPr>
          <w:rFonts w:ascii="ITC Avant Garde" w:hAnsi="ITC Avant Garde"/>
          <w:bCs/>
          <w:sz w:val="22"/>
          <w:szCs w:val="22"/>
        </w:rPr>
        <w:t>Dr. Ernesto M. Flores-Roux</w:t>
      </w:r>
    </w:p>
    <w:p w14:paraId="66AFD79C" w14:textId="77777777" w:rsidR="00B72665" w:rsidRPr="009E3322" w:rsidRDefault="00B72665" w:rsidP="008326CF">
      <w:pPr>
        <w:spacing w:after="0" w:line="276" w:lineRule="auto"/>
        <w:ind w:firstLine="360"/>
        <w:jc w:val="both"/>
        <w:rPr>
          <w:rFonts w:ascii="ITC Avant Garde" w:hAnsi="ITC Avant Garde"/>
          <w:bCs/>
          <w:sz w:val="22"/>
          <w:szCs w:val="22"/>
        </w:rPr>
      </w:pPr>
      <w:r w:rsidRPr="009E3322">
        <w:rPr>
          <w:rFonts w:ascii="ITC Avant Garde" w:hAnsi="ITC Avant Garde"/>
          <w:bCs/>
          <w:sz w:val="22"/>
          <w:szCs w:val="22"/>
        </w:rPr>
        <w:t>Ing. Gerardo Francisco González Abarca</w:t>
      </w:r>
    </w:p>
    <w:p w14:paraId="02EF69E5" w14:textId="77777777" w:rsidR="00B72665" w:rsidRPr="00DA3E50" w:rsidRDefault="00B72665" w:rsidP="00C17C40">
      <w:pPr>
        <w:spacing w:after="0" w:line="276" w:lineRule="auto"/>
        <w:ind w:left="360"/>
        <w:jc w:val="both"/>
        <w:rPr>
          <w:rFonts w:ascii="ITC Avant Garde" w:hAnsi="ITC Avant Garde"/>
          <w:bCs/>
          <w:sz w:val="22"/>
          <w:szCs w:val="22"/>
        </w:rPr>
      </w:pPr>
      <w:r w:rsidRPr="008B67FA">
        <w:rPr>
          <w:rFonts w:ascii="ITC Avant Garde" w:hAnsi="ITC Avant Garde"/>
          <w:bCs/>
          <w:sz w:val="22"/>
          <w:szCs w:val="22"/>
        </w:rPr>
        <w:t>Mtra. Salma Leticia Jalife Villalón</w:t>
      </w:r>
    </w:p>
    <w:p w14:paraId="35BE3116" w14:textId="77777777" w:rsidR="00B72665" w:rsidRPr="006A2C5B" w:rsidRDefault="00B72665" w:rsidP="00C17C40">
      <w:pPr>
        <w:spacing w:after="0" w:line="276" w:lineRule="auto"/>
        <w:ind w:left="360"/>
        <w:jc w:val="both"/>
        <w:rPr>
          <w:rFonts w:ascii="ITC Avant Garde" w:hAnsi="ITC Avant Garde"/>
          <w:bCs/>
          <w:sz w:val="22"/>
          <w:szCs w:val="22"/>
        </w:rPr>
      </w:pPr>
      <w:r w:rsidRPr="006A2C5B">
        <w:rPr>
          <w:rFonts w:ascii="ITC Avant Garde" w:hAnsi="ITC Avant Garde"/>
          <w:bCs/>
          <w:sz w:val="22"/>
          <w:szCs w:val="22"/>
        </w:rPr>
        <w:t>Dr. Luis Miguel Martínez Cervantes</w:t>
      </w:r>
    </w:p>
    <w:p w14:paraId="5C6DE9FE" w14:textId="77777777" w:rsidR="00CD3A94" w:rsidRPr="00FD0745" w:rsidRDefault="00CD3A94"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 xml:space="preserve">Lic. Jorge Fernando Negrete Pacheco  </w:t>
      </w:r>
    </w:p>
    <w:p w14:paraId="7FB68D50" w14:textId="77777777" w:rsidR="00B72665" w:rsidRPr="00FD0745" w:rsidRDefault="00B72665" w:rsidP="008326CF">
      <w:pPr>
        <w:spacing w:after="0" w:line="276" w:lineRule="auto"/>
        <w:ind w:firstLine="360"/>
        <w:jc w:val="both"/>
        <w:rPr>
          <w:rFonts w:ascii="ITC Avant Garde" w:hAnsi="ITC Avant Garde"/>
          <w:bCs/>
          <w:sz w:val="22"/>
          <w:szCs w:val="22"/>
        </w:rPr>
      </w:pPr>
      <w:r w:rsidRPr="00FD0745">
        <w:rPr>
          <w:rFonts w:ascii="ITC Avant Garde" w:hAnsi="ITC Avant Garde"/>
          <w:bCs/>
          <w:sz w:val="22"/>
          <w:szCs w:val="22"/>
        </w:rPr>
        <w:t xml:space="preserve">Lic. </w:t>
      </w:r>
      <w:r w:rsidR="00A63A17" w:rsidRPr="00FD0745">
        <w:rPr>
          <w:rFonts w:ascii="ITC Avant Garde" w:hAnsi="ITC Avant Garde"/>
          <w:bCs/>
          <w:sz w:val="22"/>
          <w:szCs w:val="22"/>
        </w:rPr>
        <w:t xml:space="preserve">Lucía </w:t>
      </w:r>
      <w:r w:rsidRPr="00FD0745">
        <w:rPr>
          <w:rFonts w:ascii="ITC Avant Garde" w:hAnsi="ITC Avant Garde"/>
          <w:bCs/>
          <w:sz w:val="22"/>
          <w:szCs w:val="22"/>
        </w:rPr>
        <w:t>Ojeda Cárdenas</w:t>
      </w:r>
    </w:p>
    <w:p w14:paraId="19582050" w14:textId="77777777" w:rsidR="00B72665" w:rsidRPr="00FD0745" w:rsidRDefault="00B72665"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Mtra. Eur</w:t>
      </w:r>
      <w:r w:rsidR="00A63A17" w:rsidRPr="00FD0745">
        <w:rPr>
          <w:rFonts w:ascii="ITC Avant Garde" w:hAnsi="ITC Avant Garde"/>
          <w:bCs/>
          <w:sz w:val="22"/>
          <w:szCs w:val="22"/>
        </w:rPr>
        <w:t>í</w:t>
      </w:r>
      <w:r w:rsidRPr="00FD0745">
        <w:rPr>
          <w:rFonts w:ascii="ITC Avant Garde" w:hAnsi="ITC Avant Garde"/>
          <w:bCs/>
          <w:sz w:val="22"/>
          <w:szCs w:val="22"/>
        </w:rPr>
        <w:t>dice Palma Salas</w:t>
      </w:r>
    </w:p>
    <w:p w14:paraId="64DC666A" w14:textId="77777777" w:rsidR="00384A91" w:rsidRPr="00FD0745" w:rsidRDefault="00384A91"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Dr. Víctor Rangel Licea</w:t>
      </w:r>
    </w:p>
    <w:p w14:paraId="7651EA0A" w14:textId="77777777" w:rsidR="00B72665" w:rsidRPr="00FD0745" w:rsidRDefault="00B72665"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Dra. Cynthia Gabriela Solís Arredondo</w:t>
      </w:r>
    </w:p>
    <w:p w14:paraId="3F8C734D" w14:textId="77777777" w:rsidR="00CE34AC" w:rsidRPr="003E7D2F" w:rsidRDefault="002B0A36" w:rsidP="00C17C40">
      <w:pPr>
        <w:spacing w:after="0" w:line="276" w:lineRule="auto"/>
        <w:ind w:left="360"/>
        <w:jc w:val="both"/>
        <w:rPr>
          <w:rFonts w:ascii="ITC Avant Garde" w:hAnsi="ITC Avant Garde"/>
          <w:bCs/>
          <w:sz w:val="22"/>
          <w:szCs w:val="22"/>
        </w:rPr>
      </w:pPr>
      <w:r w:rsidRPr="00FD0745">
        <w:rPr>
          <w:rFonts w:ascii="ITC Avant Garde" w:hAnsi="ITC Avant Garde"/>
          <w:bCs/>
          <w:sz w:val="22"/>
          <w:szCs w:val="22"/>
        </w:rPr>
        <w:t xml:space="preserve">Mtra. </w:t>
      </w:r>
      <w:r w:rsidR="00CE34AC" w:rsidRPr="00FD0745">
        <w:rPr>
          <w:rFonts w:ascii="ITC Avant Garde" w:hAnsi="ITC Avant Garde"/>
          <w:bCs/>
          <w:sz w:val="22"/>
          <w:szCs w:val="22"/>
        </w:rPr>
        <w:t>Martha Irene Soria Guzmán</w:t>
      </w:r>
    </w:p>
    <w:p w14:paraId="0A301995" w14:textId="77777777" w:rsidR="008A74CF" w:rsidRPr="002B0A36" w:rsidRDefault="008A74CF" w:rsidP="00C17C40">
      <w:pPr>
        <w:pStyle w:val="Sinespaciado"/>
        <w:spacing w:line="276" w:lineRule="auto"/>
        <w:ind w:firstLine="360"/>
        <w:rPr>
          <w:rFonts w:ascii="ITC Avant Garde" w:hAnsi="ITC Avant Garde"/>
          <w:color w:val="FF0000"/>
          <w:sz w:val="22"/>
          <w:szCs w:val="22"/>
        </w:rPr>
      </w:pPr>
    </w:p>
    <w:p w14:paraId="72521CFA" w14:textId="77777777" w:rsidR="00BB6BBD" w:rsidRPr="003E7D2F" w:rsidRDefault="00B72665" w:rsidP="002700CF">
      <w:pPr>
        <w:pStyle w:val="Sinespaciado"/>
        <w:spacing w:line="276" w:lineRule="auto"/>
        <w:ind w:firstLine="360"/>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532E9755" w14:textId="77777777" w:rsidR="000C3980" w:rsidRPr="003E7D2F" w:rsidRDefault="000C3980" w:rsidP="00C17C40">
      <w:pPr>
        <w:spacing w:after="0" w:line="276" w:lineRule="auto"/>
        <w:jc w:val="both"/>
        <w:rPr>
          <w:rFonts w:ascii="ITC Avant Garde" w:hAnsi="ITC Avant Garde" w:cs="Arial"/>
          <w:sz w:val="22"/>
          <w:szCs w:val="22"/>
        </w:rPr>
      </w:pPr>
    </w:p>
    <w:p w14:paraId="3D70831A" w14:textId="77777777" w:rsidR="00B7266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20625384" w14:textId="77777777" w:rsidR="006C09E7" w:rsidRPr="003E7D2F" w:rsidRDefault="006C09E7" w:rsidP="00C17C40">
      <w:pPr>
        <w:pStyle w:val="Sinespaciado"/>
        <w:spacing w:line="276" w:lineRule="auto"/>
        <w:rPr>
          <w:rFonts w:ascii="ITC Avant Garde" w:hAnsi="ITC Avant Garde" w:cs="Arial"/>
          <w:sz w:val="22"/>
          <w:szCs w:val="22"/>
        </w:rPr>
      </w:pPr>
    </w:p>
    <w:p w14:paraId="772AA4F9" w14:textId="77777777" w:rsidR="00B72665" w:rsidRDefault="00B72665" w:rsidP="00C17C40">
      <w:pPr>
        <w:pStyle w:val="Sinespaciado"/>
        <w:spacing w:line="276" w:lineRule="auto"/>
        <w:rPr>
          <w:rFonts w:ascii="ITC Avant Garde" w:hAnsi="ITC Avant Garde" w:cs="Arial"/>
          <w:sz w:val="22"/>
          <w:szCs w:val="22"/>
        </w:rPr>
      </w:pPr>
    </w:p>
    <w:p w14:paraId="3A07E33D" w14:textId="77777777" w:rsidR="00C04D48" w:rsidRDefault="00C04D48" w:rsidP="00C17C40">
      <w:pPr>
        <w:pStyle w:val="Sinespaciado"/>
        <w:spacing w:line="276" w:lineRule="auto"/>
        <w:rPr>
          <w:rFonts w:ascii="ITC Avant Garde" w:hAnsi="ITC Avant Garde" w:cs="Arial"/>
          <w:sz w:val="22"/>
          <w:szCs w:val="22"/>
        </w:rPr>
      </w:pPr>
    </w:p>
    <w:p w14:paraId="5BA55B86" w14:textId="77777777" w:rsidR="00FD0745" w:rsidRPr="003E7D2F" w:rsidRDefault="00FD0745" w:rsidP="00C17C40">
      <w:pPr>
        <w:pStyle w:val="Sinespaciado"/>
        <w:spacing w:line="276" w:lineRule="auto"/>
        <w:rPr>
          <w:rFonts w:ascii="ITC Avant Garde" w:hAnsi="ITC Avant Garde" w:cs="Arial"/>
          <w:sz w:val="22"/>
          <w:szCs w:val="22"/>
        </w:rPr>
      </w:pPr>
    </w:p>
    <w:p w14:paraId="71B4FEA4" w14:textId="77777777" w:rsidR="0036310A" w:rsidRDefault="0036310A">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lastRenderedPageBreak/>
        <w:t>ORDEN DEL DÍA</w:t>
      </w:r>
    </w:p>
    <w:p w14:paraId="4799C70C" w14:textId="77777777" w:rsidR="0036310A" w:rsidRPr="004B395A" w:rsidRDefault="0036310A" w:rsidP="002B0A36">
      <w:pPr>
        <w:spacing w:after="0" w:line="276" w:lineRule="auto"/>
        <w:jc w:val="both"/>
        <w:rPr>
          <w:rFonts w:ascii="ITC Avant Garde" w:hAnsi="ITC Avant Garde"/>
          <w:b/>
          <w:sz w:val="22"/>
          <w:szCs w:val="22"/>
        </w:rPr>
      </w:pPr>
    </w:p>
    <w:p w14:paraId="7175FFBB" w14:textId="77777777" w:rsidR="00384A91" w:rsidRPr="004B395A" w:rsidRDefault="00384A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56E0AA1C" w14:textId="77777777" w:rsidR="00384A91" w:rsidRPr="004B395A" w:rsidRDefault="00384A91" w:rsidP="002B0A36">
      <w:pPr>
        <w:spacing w:after="0" w:line="276" w:lineRule="auto"/>
        <w:jc w:val="both"/>
        <w:rPr>
          <w:rFonts w:ascii="ITC Avant Garde" w:hAnsi="ITC Avant Garde"/>
          <w:sz w:val="22"/>
          <w:szCs w:val="22"/>
        </w:rPr>
      </w:pPr>
    </w:p>
    <w:p w14:paraId="03EAD3B6" w14:textId="77777777" w:rsidR="00384A91" w:rsidRPr="004B395A" w:rsidRDefault="00384A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62C890EE" w14:textId="77777777" w:rsidR="00384A91" w:rsidRPr="004B395A" w:rsidRDefault="00384A91" w:rsidP="002B0A36">
      <w:pPr>
        <w:spacing w:after="0" w:line="276" w:lineRule="auto"/>
        <w:jc w:val="both"/>
        <w:rPr>
          <w:rFonts w:ascii="ITC Avant Garde" w:hAnsi="ITC Avant Garde"/>
          <w:b/>
          <w:sz w:val="22"/>
          <w:szCs w:val="22"/>
        </w:rPr>
      </w:pPr>
    </w:p>
    <w:p w14:paraId="436CF3EB" w14:textId="77777777" w:rsidR="00384A91" w:rsidRDefault="00384A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45D66912" w14:textId="77777777" w:rsidR="00384A91" w:rsidRDefault="00384A91">
      <w:pPr>
        <w:pStyle w:val="Prrafodelista"/>
        <w:spacing w:after="0" w:line="276" w:lineRule="auto"/>
        <w:jc w:val="both"/>
        <w:rPr>
          <w:rFonts w:ascii="ITC Avant Garde" w:hAnsi="ITC Avant Garde"/>
          <w:b/>
          <w:sz w:val="22"/>
          <w:szCs w:val="22"/>
        </w:rPr>
      </w:pPr>
    </w:p>
    <w:p w14:paraId="4D89A431" w14:textId="77777777" w:rsidR="00384A91" w:rsidRPr="006F5ECF" w:rsidRDefault="00384A91" w:rsidP="00E70045">
      <w:pPr>
        <w:spacing w:after="0" w:line="276" w:lineRule="auto"/>
        <w:ind w:left="708"/>
        <w:jc w:val="both"/>
        <w:rPr>
          <w:rFonts w:ascii="ITC Avant Garde"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00E70045" w:rsidRPr="00E70045">
        <w:rPr>
          <w:rFonts w:ascii="ITC Avant Garde" w:hAnsi="ITC Avant Garde"/>
          <w:sz w:val="22"/>
          <w:szCs w:val="22"/>
        </w:rPr>
        <w:t>Aprobación del Acta de la VI</w:t>
      </w:r>
      <w:r w:rsidR="00B22078">
        <w:rPr>
          <w:rFonts w:ascii="ITC Avant Garde" w:hAnsi="ITC Avant Garde"/>
          <w:sz w:val="22"/>
          <w:szCs w:val="22"/>
        </w:rPr>
        <w:t>I</w:t>
      </w:r>
      <w:r w:rsidR="00E70045" w:rsidRPr="00E70045">
        <w:rPr>
          <w:rFonts w:ascii="ITC Avant Garde" w:hAnsi="ITC Avant Garde"/>
          <w:sz w:val="22"/>
          <w:szCs w:val="22"/>
        </w:rPr>
        <w:t xml:space="preserve"> Sesión Ordinaria del VI Consejo Consultivo, celebrada</w:t>
      </w:r>
      <w:r w:rsidR="00E70045">
        <w:rPr>
          <w:rFonts w:ascii="ITC Avant Garde" w:hAnsi="ITC Avant Garde"/>
          <w:sz w:val="22"/>
          <w:szCs w:val="22"/>
        </w:rPr>
        <w:t xml:space="preserve"> </w:t>
      </w:r>
      <w:r w:rsidR="00E70045" w:rsidRPr="00E70045">
        <w:rPr>
          <w:rFonts w:ascii="ITC Avant Garde" w:hAnsi="ITC Avant Garde"/>
          <w:sz w:val="22"/>
          <w:szCs w:val="22"/>
        </w:rPr>
        <w:t xml:space="preserve">el </w:t>
      </w:r>
      <w:bookmarkStart w:id="1" w:name="_Hlk93495561"/>
      <w:r w:rsidR="00E70045" w:rsidRPr="00E70045">
        <w:rPr>
          <w:rFonts w:ascii="ITC Avant Garde" w:hAnsi="ITC Avant Garde"/>
          <w:sz w:val="22"/>
          <w:szCs w:val="22"/>
        </w:rPr>
        <w:t>2 de diciembre de 2021</w:t>
      </w:r>
      <w:bookmarkEnd w:id="1"/>
    </w:p>
    <w:p w14:paraId="346CBEAC" w14:textId="77777777" w:rsidR="00384A91" w:rsidRDefault="00384A91" w:rsidP="002B0A36">
      <w:pPr>
        <w:spacing w:after="0" w:line="276" w:lineRule="auto"/>
        <w:ind w:left="1440"/>
        <w:jc w:val="both"/>
        <w:rPr>
          <w:rFonts w:ascii="ITC Avant Garde" w:hAnsi="ITC Avant Garde"/>
          <w:sz w:val="22"/>
          <w:szCs w:val="22"/>
        </w:rPr>
      </w:pPr>
    </w:p>
    <w:p w14:paraId="4ADBA247" w14:textId="77777777" w:rsidR="00F03570" w:rsidRDefault="00384A91" w:rsidP="00F03570">
      <w:pPr>
        <w:spacing w:after="0" w:line="276" w:lineRule="auto"/>
        <w:ind w:left="708"/>
        <w:jc w:val="both"/>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2</w:t>
      </w:r>
      <w:r>
        <w:rPr>
          <w:rFonts w:ascii="ITC Avant Garde" w:hAnsi="ITC Avant Garde"/>
          <w:b/>
          <w:bCs/>
          <w:sz w:val="22"/>
          <w:szCs w:val="22"/>
        </w:rPr>
        <w:t xml:space="preserve"> </w:t>
      </w:r>
      <w:r>
        <w:rPr>
          <w:rFonts w:ascii="ITC Avant Garde" w:hAnsi="ITC Avant Garde"/>
          <w:bCs/>
          <w:sz w:val="22"/>
          <w:szCs w:val="22"/>
        </w:rPr>
        <w:t>Avance de los Grupos de Trabajo (Informativo)</w:t>
      </w:r>
    </w:p>
    <w:p w14:paraId="66ED56CE" w14:textId="77777777" w:rsidR="00384A91" w:rsidRDefault="00384A91" w:rsidP="002B0A36">
      <w:pPr>
        <w:spacing w:after="0" w:line="276" w:lineRule="auto"/>
        <w:ind w:left="708"/>
        <w:jc w:val="both"/>
        <w:rPr>
          <w:rFonts w:ascii="ITC Avant Garde" w:hAnsi="ITC Avant Garde"/>
          <w:bCs/>
          <w:sz w:val="22"/>
          <w:szCs w:val="22"/>
        </w:rPr>
      </w:pPr>
    </w:p>
    <w:p w14:paraId="3A2814F2" w14:textId="77777777" w:rsidR="00F03570" w:rsidRDefault="00F03570" w:rsidP="002B0A36">
      <w:pPr>
        <w:spacing w:after="0" w:line="276" w:lineRule="auto"/>
        <w:ind w:left="708"/>
        <w:jc w:val="both"/>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 xml:space="preserve">3 </w:t>
      </w:r>
      <w:r w:rsidRPr="00F03570">
        <w:rPr>
          <w:rFonts w:ascii="ITC Avant Garde" w:hAnsi="ITC Avant Garde"/>
          <w:bCs/>
          <w:sz w:val="22"/>
          <w:szCs w:val="22"/>
        </w:rPr>
        <w:t>Reuniones con las áreas del Instituto (Informativo)</w:t>
      </w:r>
    </w:p>
    <w:p w14:paraId="2EB86846" w14:textId="77777777" w:rsidR="00F03570" w:rsidRPr="006F5ECF" w:rsidRDefault="00F03570" w:rsidP="002B0A36">
      <w:pPr>
        <w:spacing w:after="0" w:line="276" w:lineRule="auto"/>
        <w:ind w:left="708"/>
        <w:jc w:val="both"/>
        <w:rPr>
          <w:rFonts w:ascii="ITC Avant Garde" w:hAnsi="ITC Avant Garde"/>
          <w:bCs/>
          <w:sz w:val="22"/>
          <w:szCs w:val="22"/>
        </w:rPr>
      </w:pPr>
    </w:p>
    <w:p w14:paraId="73850F88" w14:textId="77777777" w:rsidR="00384A91" w:rsidRDefault="00384A91" w:rsidP="002B0A36">
      <w:pPr>
        <w:spacing w:after="0" w:line="276" w:lineRule="auto"/>
        <w:ind w:left="708"/>
        <w:jc w:val="both"/>
        <w:rPr>
          <w:rFonts w:ascii="ITC Avant Garde" w:hAnsi="ITC Avant Garde"/>
          <w:sz w:val="22"/>
          <w:szCs w:val="22"/>
        </w:rPr>
      </w:pPr>
      <w:r w:rsidRPr="006F5ECF">
        <w:rPr>
          <w:rFonts w:ascii="ITC Avant Garde" w:hAnsi="ITC Avant Garde"/>
          <w:b/>
          <w:sz w:val="22"/>
          <w:szCs w:val="22"/>
        </w:rPr>
        <w:t>III.</w:t>
      </w:r>
      <w:r>
        <w:rPr>
          <w:rFonts w:ascii="ITC Avant Garde" w:hAnsi="ITC Avant Garde"/>
          <w:b/>
          <w:sz w:val="22"/>
          <w:szCs w:val="22"/>
        </w:rPr>
        <w:t xml:space="preserve"> </w:t>
      </w:r>
      <w:r w:rsidR="00F03570">
        <w:rPr>
          <w:rFonts w:ascii="ITC Avant Garde" w:hAnsi="ITC Avant Garde"/>
          <w:b/>
          <w:sz w:val="22"/>
          <w:szCs w:val="22"/>
        </w:rPr>
        <w:t>4</w:t>
      </w:r>
      <w:r>
        <w:rPr>
          <w:rFonts w:ascii="ITC Avant Garde" w:hAnsi="ITC Avant Garde"/>
          <w:sz w:val="22"/>
          <w:szCs w:val="22"/>
        </w:rPr>
        <w:t xml:space="preserve"> </w:t>
      </w:r>
      <w:r w:rsidRPr="002E713E">
        <w:rPr>
          <w:rFonts w:ascii="ITC Avant Garde" w:hAnsi="ITC Avant Garde"/>
          <w:sz w:val="22"/>
          <w:szCs w:val="22"/>
        </w:rPr>
        <w:t>Recomendaciones, Opiniones y Propuestas (Resolutivo)</w:t>
      </w:r>
    </w:p>
    <w:p w14:paraId="52B1C6E5" w14:textId="77777777" w:rsidR="00384A91" w:rsidRDefault="00384A91" w:rsidP="002B0A36">
      <w:pPr>
        <w:spacing w:after="0" w:line="276" w:lineRule="auto"/>
        <w:ind w:left="1416"/>
        <w:jc w:val="both"/>
        <w:rPr>
          <w:rFonts w:ascii="ITC Avant Garde" w:hAnsi="ITC Avant Garde"/>
          <w:b/>
          <w:sz w:val="22"/>
          <w:szCs w:val="22"/>
        </w:rPr>
      </w:pPr>
    </w:p>
    <w:p w14:paraId="09282E04" w14:textId="77777777" w:rsidR="00F03570" w:rsidRPr="00F03570" w:rsidRDefault="00384A91" w:rsidP="00F03570">
      <w:pPr>
        <w:spacing w:after="0" w:line="276" w:lineRule="auto"/>
        <w:ind w:left="1416"/>
        <w:jc w:val="both"/>
        <w:rPr>
          <w:rFonts w:ascii="ITC Avant Garde" w:hAnsi="ITC Avant Garde"/>
          <w:bCs/>
          <w:sz w:val="22"/>
          <w:szCs w:val="22"/>
        </w:rPr>
      </w:pPr>
      <w:r>
        <w:rPr>
          <w:rFonts w:ascii="ITC Avant Garde" w:hAnsi="ITC Avant Garde"/>
          <w:b/>
          <w:sz w:val="22"/>
          <w:szCs w:val="22"/>
        </w:rPr>
        <w:t>III.</w:t>
      </w:r>
      <w:r w:rsidR="00F03570">
        <w:rPr>
          <w:rFonts w:ascii="ITC Avant Garde" w:hAnsi="ITC Avant Garde"/>
          <w:b/>
          <w:sz w:val="22"/>
          <w:szCs w:val="22"/>
        </w:rPr>
        <w:t>4</w:t>
      </w:r>
      <w:r>
        <w:rPr>
          <w:rFonts w:ascii="ITC Avant Garde" w:hAnsi="ITC Avant Garde"/>
          <w:b/>
          <w:sz w:val="22"/>
          <w:szCs w:val="22"/>
        </w:rPr>
        <w:t xml:space="preserve">.1 </w:t>
      </w:r>
      <w:r w:rsidR="00F03570" w:rsidRPr="00F03570">
        <w:rPr>
          <w:rFonts w:ascii="ITC Avant Garde" w:hAnsi="ITC Avant Garde"/>
          <w:bCs/>
          <w:sz w:val="22"/>
          <w:szCs w:val="22"/>
        </w:rPr>
        <w:t>Recomendación que emite el Consejo Consultivo del Instituto Federal de</w:t>
      </w:r>
    </w:p>
    <w:p w14:paraId="6579F55D" w14:textId="77777777" w:rsidR="00F03570" w:rsidRPr="00F03570" w:rsidRDefault="00F03570" w:rsidP="00F03570">
      <w:pPr>
        <w:spacing w:after="0" w:line="276" w:lineRule="auto"/>
        <w:ind w:left="1416"/>
        <w:jc w:val="both"/>
        <w:rPr>
          <w:rFonts w:ascii="ITC Avant Garde" w:hAnsi="ITC Avant Garde"/>
          <w:bCs/>
          <w:sz w:val="22"/>
          <w:szCs w:val="22"/>
        </w:rPr>
      </w:pPr>
      <w:r w:rsidRPr="00F03570">
        <w:rPr>
          <w:rFonts w:ascii="ITC Avant Garde" w:hAnsi="ITC Avant Garde"/>
          <w:bCs/>
          <w:sz w:val="22"/>
          <w:szCs w:val="22"/>
        </w:rPr>
        <w:t>Telecomunicaciones sobre el impacto de la posible implementación de nuevas</w:t>
      </w:r>
    </w:p>
    <w:p w14:paraId="12C6ED8B" w14:textId="77777777" w:rsidR="00F03570" w:rsidRPr="00F03570" w:rsidRDefault="00F03570" w:rsidP="00F03570">
      <w:pPr>
        <w:spacing w:after="0" w:line="276" w:lineRule="auto"/>
        <w:ind w:left="1416"/>
        <w:jc w:val="both"/>
        <w:rPr>
          <w:rFonts w:ascii="ITC Avant Garde" w:hAnsi="ITC Avant Garde"/>
          <w:bCs/>
          <w:sz w:val="22"/>
          <w:szCs w:val="22"/>
        </w:rPr>
      </w:pPr>
      <w:r w:rsidRPr="00F03570">
        <w:rPr>
          <w:rFonts w:ascii="ITC Avant Garde" w:hAnsi="ITC Avant Garde"/>
          <w:bCs/>
          <w:sz w:val="22"/>
          <w:szCs w:val="22"/>
        </w:rPr>
        <w:t>reglas técnicas para la radiodifusión en AM y en FM, en la zona fronteriza de los</w:t>
      </w:r>
    </w:p>
    <w:p w14:paraId="7493B187" w14:textId="77777777" w:rsidR="00384A91" w:rsidRDefault="00F03570" w:rsidP="00F03570">
      <w:pPr>
        <w:spacing w:after="0" w:line="276" w:lineRule="auto"/>
        <w:ind w:left="1416"/>
        <w:jc w:val="both"/>
        <w:rPr>
          <w:rFonts w:ascii="ITC Avant Garde" w:hAnsi="ITC Avant Garde"/>
          <w:sz w:val="22"/>
          <w:szCs w:val="22"/>
        </w:rPr>
      </w:pPr>
      <w:r w:rsidRPr="00F03570">
        <w:rPr>
          <w:rFonts w:ascii="ITC Avant Garde" w:hAnsi="ITC Avant Garde"/>
          <w:bCs/>
          <w:sz w:val="22"/>
          <w:szCs w:val="22"/>
        </w:rPr>
        <w:t>Estados Unidos de América con México</w:t>
      </w:r>
    </w:p>
    <w:p w14:paraId="610E858C" w14:textId="77777777" w:rsidR="00384A91" w:rsidRDefault="00384A91" w:rsidP="00F03570">
      <w:pPr>
        <w:spacing w:after="0" w:line="276" w:lineRule="auto"/>
        <w:ind w:left="1416"/>
        <w:jc w:val="both"/>
        <w:rPr>
          <w:rFonts w:ascii="ITC Avant Garde" w:hAnsi="ITC Avant Garde"/>
          <w:b/>
          <w:sz w:val="22"/>
          <w:szCs w:val="22"/>
        </w:rPr>
      </w:pPr>
    </w:p>
    <w:p w14:paraId="05262F4B" w14:textId="77777777" w:rsidR="00F03570" w:rsidRPr="00F03570" w:rsidRDefault="00384A91" w:rsidP="00F03570">
      <w:pPr>
        <w:spacing w:after="0" w:line="276" w:lineRule="auto"/>
        <w:ind w:left="1416"/>
        <w:jc w:val="both"/>
        <w:rPr>
          <w:rFonts w:ascii="ITC Avant Garde" w:hAnsi="ITC Avant Garde"/>
          <w:sz w:val="22"/>
          <w:szCs w:val="22"/>
        </w:rPr>
      </w:pPr>
      <w:r>
        <w:rPr>
          <w:rFonts w:ascii="ITC Avant Garde" w:hAnsi="ITC Avant Garde"/>
          <w:b/>
          <w:sz w:val="22"/>
          <w:szCs w:val="22"/>
        </w:rPr>
        <w:t>III.</w:t>
      </w:r>
      <w:r w:rsidR="00F03570">
        <w:rPr>
          <w:rFonts w:ascii="ITC Avant Garde" w:hAnsi="ITC Avant Garde"/>
          <w:b/>
          <w:sz w:val="22"/>
          <w:szCs w:val="22"/>
        </w:rPr>
        <w:t>4</w:t>
      </w:r>
      <w:r>
        <w:rPr>
          <w:rFonts w:ascii="ITC Avant Garde" w:hAnsi="ITC Avant Garde"/>
          <w:b/>
          <w:sz w:val="22"/>
          <w:szCs w:val="22"/>
        </w:rPr>
        <w:t xml:space="preserve">.2 </w:t>
      </w:r>
      <w:r w:rsidR="00F03570" w:rsidRPr="00F03570">
        <w:rPr>
          <w:rFonts w:ascii="ITC Avant Garde" w:hAnsi="ITC Avant Garde"/>
          <w:sz w:val="22"/>
          <w:szCs w:val="22"/>
        </w:rPr>
        <w:t>Recomendación que emite el Consejo Consultivo del Instituto Federal de</w:t>
      </w:r>
    </w:p>
    <w:p w14:paraId="24F10526" w14:textId="77777777" w:rsidR="00F03570" w:rsidRPr="00F03570" w:rsidRDefault="00F03570" w:rsidP="00F03570">
      <w:pPr>
        <w:spacing w:after="0" w:line="276" w:lineRule="auto"/>
        <w:ind w:left="1416"/>
        <w:jc w:val="both"/>
        <w:rPr>
          <w:rFonts w:ascii="ITC Avant Garde" w:hAnsi="ITC Avant Garde"/>
          <w:sz w:val="22"/>
          <w:szCs w:val="22"/>
        </w:rPr>
      </w:pPr>
      <w:proofErr w:type="gramStart"/>
      <w:r w:rsidRPr="00F03570">
        <w:rPr>
          <w:rFonts w:ascii="ITC Avant Garde" w:hAnsi="ITC Avant Garde"/>
          <w:sz w:val="22"/>
          <w:szCs w:val="22"/>
        </w:rPr>
        <w:t>Telecomunicaciones referente</w:t>
      </w:r>
      <w:proofErr w:type="gramEnd"/>
      <w:r w:rsidRPr="00F03570">
        <w:rPr>
          <w:rFonts w:ascii="ITC Avant Garde" w:hAnsi="ITC Avant Garde"/>
          <w:sz w:val="22"/>
          <w:szCs w:val="22"/>
        </w:rPr>
        <w:t xml:space="preserve"> al proyecto de Directrices Generales para la</w:t>
      </w:r>
    </w:p>
    <w:p w14:paraId="4D5F3F6C" w14:textId="77777777" w:rsidR="00F03570" w:rsidRPr="00F03570" w:rsidRDefault="00F03570" w:rsidP="00F03570">
      <w:pPr>
        <w:spacing w:after="0" w:line="276" w:lineRule="auto"/>
        <w:ind w:left="1416"/>
        <w:jc w:val="both"/>
        <w:rPr>
          <w:rFonts w:ascii="ITC Avant Garde" w:hAnsi="ITC Avant Garde"/>
          <w:sz w:val="22"/>
          <w:szCs w:val="22"/>
        </w:rPr>
      </w:pPr>
      <w:r w:rsidRPr="00F03570">
        <w:rPr>
          <w:rFonts w:ascii="ITC Avant Garde" w:hAnsi="ITC Avant Garde"/>
          <w:sz w:val="22"/>
          <w:szCs w:val="22"/>
        </w:rPr>
        <w:t>presentación de información técnica, económica y programática por parte de</w:t>
      </w:r>
    </w:p>
    <w:p w14:paraId="5A10EA0D" w14:textId="77777777" w:rsidR="00384A91" w:rsidRDefault="00F03570" w:rsidP="00F03570">
      <w:pPr>
        <w:spacing w:after="0" w:line="276" w:lineRule="auto"/>
        <w:ind w:left="1416"/>
        <w:jc w:val="both"/>
        <w:rPr>
          <w:rFonts w:ascii="ITC Avant Garde" w:hAnsi="ITC Avant Garde"/>
          <w:sz w:val="22"/>
          <w:szCs w:val="22"/>
        </w:rPr>
      </w:pPr>
      <w:r w:rsidRPr="00F03570">
        <w:rPr>
          <w:rFonts w:ascii="ITC Avant Garde" w:hAnsi="ITC Avant Garde"/>
          <w:sz w:val="22"/>
          <w:szCs w:val="22"/>
        </w:rPr>
        <w:t>los concesionarios del servicio de radiodifusión</w:t>
      </w:r>
    </w:p>
    <w:p w14:paraId="55EFCA11" w14:textId="77777777" w:rsidR="00F03570" w:rsidRDefault="00F03570" w:rsidP="00F03570">
      <w:pPr>
        <w:spacing w:after="0" w:line="276" w:lineRule="auto"/>
        <w:ind w:left="1416"/>
        <w:jc w:val="both"/>
        <w:rPr>
          <w:rFonts w:ascii="ITC Avant Garde" w:hAnsi="ITC Avant Garde"/>
          <w:sz w:val="22"/>
          <w:szCs w:val="22"/>
        </w:rPr>
      </w:pPr>
    </w:p>
    <w:p w14:paraId="6B27C3BE" w14:textId="77777777" w:rsidR="00384A91" w:rsidRPr="00341F32" w:rsidRDefault="00384A91" w:rsidP="00F03570">
      <w:pPr>
        <w:spacing w:line="276" w:lineRule="auto"/>
        <w:ind w:left="1416"/>
        <w:jc w:val="both"/>
        <w:rPr>
          <w:rFonts w:ascii="ITC Avant Garde" w:hAnsi="ITC Avant Garde"/>
          <w:sz w:val="22"/>
          <w:szCs w:val="22"/>
        </w:rPr>
      </w:pPr>
      <w:r w:rsidRPr="00341F32">
        <w:rPr>
          <w:rFonts w:ascii="ITC Avant Garde" w:hAnsi="ITC Avant Garde"/>
          <w:b/>
          <w:sz w:val="22"/>
          <w:szCs w:val="22"/>
        </w:rPr>
        <w:t>III.</w:t>
      </w:r>
      <w:r w:rsidR="00F03570">
        <w:rPr>
          <w:rFonts w:ascii="ITC Avant Garde" w:hAnsi="ITC Avant Garde"/>
          <w:b/>
          <w:sz w:val="22"/>
          <w:szCs w:val="22"/>
        </w:rPr>
        <w:t>4</w:t>
      </w:r>
      <w:r w:rsidRPr="00341F32">
        <w:rPr>
          <w:rFonts w:ascii="ITC Avant Garde" w:hAnsi="ITC Avant Garde"/>
          <w:b/>
          <w:sz w:val="22"/>
          <w:szCs w:val="22"/>
        </w:rPr>
        <w:t>.3</w:t>
      </w:r>
      <w:r w:rsidRPr="00341F32">
        <w:rPr>
          <w:rFonts w:ascii="ITC Avant Garde" w:hAnsi="ITC Avant Garde"/>
          <w:sz w:val="22"/>
          <w:szCs w:val="22"/>
        </w:rPr>
        <w:t xml:space="preserve"> </w:t>
      </w:r>
      <w:r w:rsidR="00F03570" w:rsidRPr="00F03570">
        <w:rPr>
          <w:rFonts w:ascii="ITC Avant Garde" w:hAnsi="ITC Avant Garde"/>
          <w:sz w:val="22"/>
          <w:szCs w:val="22"/>
        </w:rPr>
        <w:t>Propuesta de recomendación sobre la obligación del IFT recién impuesta referente a la verificación del avance del programa de digitalización</w:t>
      </w:r>
    </w:p>
    <w:p w14:paraId="6F8D3A7E" w14:textId="77777777" w:rsidR="00BB6BBD" w:rsidRDefault="00BB6BBD" w:rsidP="00C17C40">
      <w:pPr>
        <w:pStyle w:val="Sinespaciado"/>
        <w:spacing w:line="276" w:lineRule="auto"/>
        <w:ind w:left="360"/>
        <w:jc w:val="both"/>
        <w:rPr>
          <w:rFonts w:ascii="ITC Avant Garde" w:hAnsi="ITC Avant Garde"/>
          <w:b/>
          <w:sz w:val="22"/>
          <w:szCs w:val="22"/>
        </w:rPr>
      </w:pPr>
    </w:p>
    <w:p w14:paraId="1809F853" w14:textId="77777777" w:rsidR="00D47E3D" w:rsidRDefault="00D47E3D" w:rsidP="00D47E3D">
      <w:pPr>
        <w:pStyle w:val="Prrafodelista"/>
        <w:numPr>
          <w:ilvl w:val="0"/>
          <w:numId w:val="9"/>
        </w:numPr>
        <w:spacing w:after="0"/>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r w:rsidRPr="004B395A">
        <w:rPr>
          <w:rFonts w:ascii="ITC Avant Garde" w:hAnsi="ITC Avant Garde"/>
          <w:b/>
          <w:sz w:val="22"/>
          <w:szCs w:val="22"/>
        </w:rPr>
        <w:t>.</w:t>
      </w:r>
    </w:p>
    <w:p w14:paraId="51884811" w14:textId="77777777" w:rsidR="00C04D48" w:rsidRDefault="00C04D48" w:rsidP="00C17C40">
      <w:pPr>
        <w:pStyle w:val="Sinespaciado"/>
        <w:spacing w:line="276" w:lineRule="auto"/>
        <w:ind w:left="360"/>
        <w:jc w:val="both"/>
        <w:rPr>
          <w:rFonts w:ascii="ITC Avant Garde" w:hAnsi="ITC Avant Garde"/>
          <w:b/>
          <w:sz w:val="22"/>
          <w:szCs w:val="22"/>
        </w:rPr>
      </w:pPr>
    </w:p>
    <w:p w14:paraId="74418BB0" w14:textId="77777777" w:rsidR="00C04D48" w:rsidRDefault="00C04D48" w:rsidP="00C17C40">
      <w:pPr>
        <w:pStyle w:val="Sinespaciado"/>
        <w:spacing w:line="276" w:lineRule="auto"/>
        <w:ind w:left="360"/>
        <w:jc w:val="both"/>
        <w:rPr>
          <w:rFonts w:ascii="ITC Avant Garde" w:hAnsi="ITC Avant Garde"/>
          <w:b/>
          <w:sz w:val="22"/>
          <w:szCs w:val="22"/>
        </w:rPr>
      </w:pPr>
    </w:p>
    <w:p w14:paraId="1198E523" w14:textId="77777777" w:rsidR="002F09FB" w:rsidRDefault="002F09FB" w:rsidP="00C17C40">
      <w:pPr>
        <w:pStyle w:val="Sinespaciado"/>
        <w:spacing w:line="276" w:lineRule="auto"/>
        <w:ind w:left="360"/>
        <w:jc w:val="both"/>
        <w:rPr>
          <w:rFonts w:ascii="ITC Avant Garde" w:hAnsi="ITC Avant Garde"/>
          <w:b/>
          <w:sz w:val="22"/>
          <w:szCs w:val="22"/>
        </w:rPr>
      </w:pPr>
    </w:p>
    <w:p w14:paraId="319B2F7B" w14:textId="77777777" w:rsidR="00FD0745" w:rsidRDefault="00FD0745" w:rsidP="00C17C40">
      <w:pPr>
        <w:pStyle w:val="Sinespaciado"/>
        <w:spacing w:line="276" w:lineRule="auto"/>
        <w:ind w:left="360"/>
        <w:jc w:val="both"/>
        <w:rPr>
          <w:rFonts w:ascii="ITC Avant Garde" w:hAnsi="ITC Avant Garde"/>
          <w:b/>
          <w:sz w:val="22"/>
          <w:szCs w:val="22"/>
        </w:rPr>
      </w:pPr>
    </w:p>
    <w:p w14:paraId="29794B44" w14:textId="77777777" w:rsidR="00FD0745" w:rsidRDefault="00FD0745" w:rsidP="00C17C40">
      <w:pPr>
        <w:pStyle w:val="Sinespaciado"/>
        <w:spacing w:line="276" w:lineRule="auto"/>
        <w:ind w:left="360"/>
        <w:jc w:val="both"/>
        <w:rPr>
          <w:rFonts w:ascii="ITC Avant Garde" w:hAnsi="ITC Avant Garde"/>
          <w:b/>
          <w:sz w:val="22"/>
          <w:szCs w:val="22"/>
        </w:rPr>
      </w:pPr>
    </w:p>
    <w:p w14:paraId="2D49316B" w14:textId="77777777" w:rsidR="00FD0745" w:rsidRDefault="00FD0745" w:rsidP="00C17C40">
      <w:pPr>
        <w:pStyle w:val="Sinespaciado"/>
        <w:spacing w:line="276" w:lineRule="auto"/>
        <w:ind w:left="360"/>
        <w:jc w:val="both"/>
        <w:rPr>
          <w:rFonts w:ascii="ITC Avant Garde" w:hAnsi="ITC Avant Garde"/>
          <w:b/>
          <w:sz w:val="22"/>
          <w:szCs w:val="22"/>
        </w:rPr>
      </w:pPr>
    </w:p>
    <w:p w14:paraId="6BF994CF" w14:textId="77777777" w:rsidR="00FD0745" w:rsidRPr="003E7D2F" w:rsidRDefault="00FD0745" w:rsidP="00C17C40">
      <w:pPr>
        <w:pStyle w:val="Sinespaciado"/>
        <w:spacing w:line="276" w:lineRule="auto"/>
        <w:ind w:left="360"/>
        <w:jc w:val="both"/>
        <w:rPr>
          <w:rFonts w:ascii="ITC Avant Garde" w:hAnsi="ITC Avant Garde"/>
          <w:b/>
          <w:sz w:val="22"/>
          <w:szCs w:val="22"/>
        </w:rPr>
      </w:pPr>
    </w:p>
    <w:p w14:paraId="60CEB937" w14:textId="77777777" w:rsidR="00AA0EF3" w:rsidRPr="00473E9E" w:rsidRDefault="00AA0EF3" w:rsidP="00473E9E">
      <w:pPr>
        <w:pStyle w:val="Sinespaciado"/>
        <w:numPr>
          <w:ilvl w:val="0"/>
          <w:numId w:val="31"/>
        </w:numPr>
        <w:spacing w:line="276" w:lineRule="auto"/>
        <w:jc w:val="both"/>
        <w:rPr>
          <w:rFonts w:ascii="ITC Avant Garde" w:hAnsi="ITC Avant Garde"/>
          <w:b/>
          <w:sz w:val="22"/>
          <w:szCs w:val="22"/>
        </w:rPr>
      </w:pPr>
      <w:r w:rsidRPr="00473E9E">
        <w:rPr>
          <w:rFonts w:ascii="ITC Avant Garde" w:hAnsi="ITC Avant Garde"/>
          <w:b/>
          <w:bCs/>
          <w:sz w:val="22"/>
          <w:szCs w:val="22"/>
        </w:rPr>
        <w:t>LISTA DE ASISTENCIA</w:t>
      </w:r>
      <w:r w:rsidR="00C17C40" w:rsidRPr="00473E9E">
        <w:rPr>
          <w:rFonts w:ascii="ITC Avant Garde" w:hAnsi="ITC Avant Garde"/>
          <w:b/>
          <w:bCs/>
          <w:sz w:val="22"/>
          <w:szCs w:val="22"/>
        </w:rPr>
        <w:t>.</w:t>
      </w:r>
    </w:p>
    <w:p w14:paraId="75A46219" w14:textId="77777777" w:rsidR="00BB6BBD" w:rsidRPr="003E7D2F" w:rsidRDefault="00BB6BBD" w:rsidP="00C17C40">
      <w:pPr>
        <w:spacing w:after="0" w:line="276" w:lineRule="auto"/>
        <w:jc w:val="both"/>
        <w:rPr>
          <w:rFonts w:ascii="ITC Avant Garde" w:hAnsi="ITC Avant Garde" w:cs="Arial"/>
          <w:b/>
          <w:sz w:val="22"/>
          <w:szCs w:val="22"/>
        </w:rPr>
      </w:pPr>
    </w:p>
    <w:p w14:paraId="3E54413C" w14:textId="77777777" w:rsidR="00E867E3" w:rsidRPr="003E7D2F" w:rsidRDefault="00BB6BBD" w:rsidP="002B0A36">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 xml:space="preserve">residente,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F03570">
        <w:rPr>
          <w:rFonts w:ascii="ITC Avant Garde" w:hAnsi="ITC Avant Garde" w:cs="Arial"/>
          <w:bCs/>
          <w:sz w:val="22"/>
          <w:szCs w:val="22"/>
        </w:rPr>
        <w:t>doce</w:t>
      </w:r>
      <w:r w:rsidR="00D47E3D" w:rsidRPr="00333E85">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w:t>
      </w:r>
      <w:r w:rsidR="00FD0745">
        <w:rPr>
          <w:rFonts w:ascii="ITC Avant Garde" w:hAnsi="ITC Avant Garde" w:cs="Arial"/>
          <w:bCs/>
          <w:sz w:val="22"/>
          <w:szCs w:val="22"/>
        </w:rPr>
        <w:t xml:space="preserve"> </w:t>
      </w:r>
      <w:r w:rsidRPr="003E7D2F">
        <w:rPr>
          <w:rFonts w:ascii="ITC Avant Garde" w:hAnsi="ITC Avant Garde" w:cs="Arial"/>
          <w:bCs/>
          <w:sz w:val="22"/>
          <w:szCs w:val="22"/>
        </w:rPr>
        <w:t>comunicación electrónica a distancia (</w:t>
      </w:r>
      <w:proofErr w:type="spellStart"/>
      <w:r w:rsidRPr="003E7D2F">
        <w:rPr>
          <w:rFonts w:ascii="ITC Avant Garde" w:hAnsi="ITC Avant Garde" w:cs="Arial"/>
          <w:bCs/>
          <w:sz w:val="22"/>
          <w:szCs w:val="22"/>
        </w:rPr>
        <w:t>Webex</w:t>
      </w:r>
      <w:proofErr w:type="spellEnd"/>
      <w:r w:rsidRPr="003E7D2F">
        <w:rPr>
          <w:rFonts w:ascii="ITC Avant Garde" w:hAnsi="ITC Avant Garde" w:cs="Arial"/>
          <w:bCs/>
          <w:sz w:val="22"/>
          <w:szCs w:val="22"/>
        </w:rPr>
        <w:t xml:space="preserve"> Meetings), como se acredita en el video de la sesión.</w:t>
      </w:r>
    </w:p>
    <w:p w14:paraId="415760DB" w14:textId="77777777" w:rsidR="00E867E3" w:rsidRPr="003E7D2F" w:rsidRDefault="00E867E3" w:rsidP="002B0A36">
      <w:pPr>
        <w:spacing w:after="0" w:line="276" w:lineRule="auto"/>
        <w:ind w:left="360"/>
        <w:jc w:val="both"/>
        <w:rPr>
          <w:rFonts w:ascii="ITC Avant Garde" w:hAnsi="ITC Avant Garde" w:cs="Arial"/>
          <w:b/>
          <w:sz w:val="22"/>
          <w:szCs w:val="22"/>
        </w:rPr>
      </w:pPr>
    </w:p>
    <w:p w14:paraId="502B8507" w14:textId="77777777" w:rsidR="008A74CF" w:rsidRPr="002B0A36" w:rsidRDefault="008A74CF" w:rsidP="002B0A36">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w:t>
      </w:r>
      <w:r w:rsidR="007006B5">
        <w:rPr>
          <w:rFonts w:ascii="ITC Avant Garde" w:hAnsi="ITC Avant Garde"/>
          <w:bCs/>
          <w:sz w:val="22"/>
          <w:szCs w:val="22"/>
        </w:rPr>
        <w:t>s</w:t>
      </w:r>
      <w:r>
        <w:rPr>
          <w:rFonts w:ascii="ITC Avant Garde" w:hAnsi="ITC Avant Garde"/>
          <w:bCs/>
          <w:sz w:val="22"/>
          <w:szCs w:val="22"/>
        </w:rPr>
        <w:t xml:space="preserve">ecretaria Rebeca Escobar Briones señaló que </w:t>
      </w:r>
      <w:r w:rsidR="00F03570">
        <w:rPr>
          <w:rFonts w:ascii="ITC Avant Garde" w:hAnsi="ITC Avant Garde"/>
          <w:bCs/>
          <w:sz w:val="22"/>
          <w:szCs w:val="22"/>
        </w:rPr>
        <w:t>el consejero</w:t>
      </w:r>
      <w:r w:rsidR="00F03570" w:rsidRPr="00F03570">
        <w:rPr>
          <w:rFonts w:ascii="ITC Avant Garde" w:hAnsi="ITC Avant Garde"/>
          <w:bCs/>
          <w:sz w:val="22"/>
          <w:szCs w:val="22"/>
        </w:rPr>
        <w:t xml:space="preserve"> José Luis Peralta Higuera</w:t>
      </w:r>
      <w:r w:rsidR="00F03570">
        <w:rPr>
          <w:rFonts w:ascii="ITC Avant Garde" w:hAnsi="ITC Avant Garde"/>
          <w:bCs/>
          <w:sz w:val="22"/>
          <w:szCs w:val="22"/>
        </w:rPr>
        <w:t xml:space="preserve"> no </w:t>
      </w:r>
      <w:r>
        <w:rPr>
          <w:rFonts w:ascii="ITC Avant Garde" w:hAnsi="ITC Avant Garde"/>
          <w:bCs/>
          <w:sz w:val="22"/>
          <w:szCs w:val="22"/>
        </w:rPr>
        <w:t>estaría presente en la sesión toda vez que manifest</w:t>
      </w:r>
      <w:r w:rsidR="00F03570">
        <w:rPr>
          <w:rFonts w:ascii="ITC Avant Garde" w:hAnsi="ITC Avant Garde"/>
          <w:bCs/>
          <w:sz w:val="22"/>
          <w:szCs w:val="22"/>
        </w:rPr>
        <w:t>ó</w:t>
      </w:r>
      <w:r>
        <w:rPr>
          <w:rFonts w:ascii="ITC Avant Garde" w:hAnsi="ITC Avant Garde"/>
          <w:bCs/>
          <w:sz w:val="22"/>
          <w:szCs w:val="22"/>
        </w:rPr>
        <w:t xml:space="preserve"> tener compromisos laborales</w:t>
      </w:r>
      <w:r w:rsidR="00D33B1E">
        <w:rPr>
          <w:rFonts w:ascii="ITC Avant Garde" w:hAnsi="ITC Avant Garde"/>
          <w:bCs/>
          <w:sz w:val="22"/>
          <w:szCs w:val="22"/>
        </w:rPr>
        <w:t>, también</w:t>
      </w:r>
      <w:r w:rsidR="00973BE5">
        <w:rPr>
          <w:rFonts w:ascii="ITC Avant Garde" w:hAnsi="ITC Avant Garde"/>
          <w:bCs/>
          <w:sz w:val="22"/>
          <w:szCs w:val="22"/>
        </w:rPr>
        <w:t xml:space="preserve"> mencionó que</w:t>
      </w:r>
      <w:r w:rsidR="00FD0745">
        <w:rPr>
          <w:rFonts w:ascii="ITC Avant Garde" w:hAnsi="ITC Avant Garde"/>
          <w:bCs/>
          <w:sz w:val="22"/>
          <w:szCs w:val="22"/>
        </w:rPr>
        <w:t xml:space="preserve"> el consejero</w:t>
      </w:r>
      <w:r w:rsidR="00973BE5">
        <w:rPr>
          <w:rFonts w:ascii="ITC Avant Garde" w:hAnsi="ITC Avant Garde"/>
          <w:bCs/>
          <w:sz w:val="22"/>
          <w:szCs w:val="22"/>
        </w:rPr>
        <w:t xml:space="preserve"> Erick Huesca Morales se integraría más tarde</w:t>
      </w:r>
      <w:r w:rsidR="00D33B1E">
        <w:rPr>
          <w:rFonts w:ascii="ITC Avant Garde" w:hAnsi="ITC Avant Garde"/>
          <w:bCs/>
          <w:sz w:val="22"/>
          <w:szCs w:val="22"/>
        </w:rPr>
        <w:t>, además de informar que la consejera Sof</w:t>
      </w:r>
      <w:r w:rsidR="006E399A">
        <w:rPr>
          <w:rFonts w:ascii="ITC Avant Garde" w:hAnsi="ITC Avant Garde"/>
          <w:bCs/>
          <w:sz w:val="22"/>
          <w:szCs w:val="22"/>
        </w:rPr>
        <w:t>í</w:t>
      </w:r>
      <w:r w:rsidR="00D33B1E">
        <w:rPr>
          <w:rFonts w:ascii="ITC Avant Garde" w:hAnsi="ITC Avant Garde"/>
          <w:bCs/>
          <w:sz w:val="22"/>
          <w:szCs w:val="22"/>
        </w:rPr>
        <w:t xml:space="preserve">a Trejo Abad no estaría presente por temas de salud. </w:t>
      </w:r>
    </w:p>
    <w:p w14:paraId="309B44B8" w14:textId="77777777" w:rsidR="008A74CF" w:rsidRPr="003A6097" w:rsidRDefault="008A74CF" w:rsidP="008A74CF">
      <w:pPr>
        <w:spacing w:after="0" w:line="276" w:lineRule="auto"/>
        <w:ind w:left="360"/>
        <w:jc w:val="both"/>
        <w:rPr>
          <w:rFonts w:ascii="ITC Avant Garde" w:hAnsi="ITC Avant Garde"/>
          <w:bCs/>
          <w:color w:val="FF0000"/>
          <w:sz w:val="22"/>
          <w:szCs w:val="22"/>
        </w:rPr>
      </w:pPr>
    </w:p>
    <w:p w14:paraId="4FA82541" w14:textId="77777777" w:rsidR="009E014F" w:rsidRDefault="009E014F">
      <w:pPr>
        <w:spacing w:after="0" w:line="276" w:lineRule="auto"/>
        <w:jc w:val="both"/>
        <w:rPr>
          <w:rFonts w:ascii="ITC Avant Garde" w:hAnsi="ITC Avant Garde"/>
          <w:bCs/>
          <w:sz w:val="22"/>
          <w:szCs w:val="22"/>
          <w:highlight w:val="yellow"/>
        </w:rPr>
      </w:pPr>
      <w:r w:rsidRPr="00F174C6">
        <w:rPr>
          <w:rFonts w:ascii="ITC Avant Garde" w:hAnsi="ITC Avant Garde"/>
          <w:bCs/>
          <w:sz w:val="22"/>
          <w:szCs w:val="22"/>
        </w:rPr>
        <w:t xml:space="preserve">Se da cuenta del ingreso a la sesión de la </w:t>
      </w:r>
      <w:r w:rsidR="008326CF" w:rsidRPr="00F174C6">
        <w:rPr>
          <w:rFonts w:ascii="ITC Avant Garde" w:hAnsi="ITC Avant Garde"/>
          <w:bCs/>
          <w:sz w:val="22"/>
          <w:szCs w:val="22"/>
        </w:rPr>
        <w:t>c</w:t>
      </w:r>
      <w:r w:rsidRPr="00F174C6">
        <w:rPr>
          <w:rFonts w:ascii="ITC Avant Garde" w:hAnsi="ITC Avant Garde"/>
          <w:bCs/>
          <w:sz w:val="22"/>
          <w:szCs w:val="22"/>
        </w:rPr>
        <w:t xml:space="preserve">onsejera Salma Leticia Jalife Villalón a las </w:t>
      </w:r>
      <w:r w:rsidRPr="00FD0745">
        <w:rPr>
          <w:rFonts w:ascii="ITC Avant Garde" w:hAnsi="ITC Avant Garde"/>
          <w:bCs/>
          <w:sz w:val="22"/>
          <w:szCs w:val="22"/>
        </w:rPr>
        <w:t xml:space="preserve">15: </w:t>
      </w:r>
      <w:r w:rsidR="009955AF" w:rsidRPr="00FD0745">
        <w:rPr>
          <w:rFonts w:ascii="ITC Avant Garde" w:hAnsi="ITC Avant Garde"/>
          <w:bCs/>
          <w:sz w:val="22"/>
          <w:szCs w:val="22"/>
        </w:rPr>
        <w:t xml:space="preserve">26 </w:t>
      </w:r>
      <w:r w:rsidRPr="00FD0745">
        <w:rPr>
          <w:rFonts w:ascii="ITC Avant Garde" w:hAnsi="ITC Avant Garde"/>
          <w:bCs/>
          <w:sz w:val="22"/>
          <w:szCs w:val="22"/>
        </w:rPr>
        <w:t>h.</w:t>
      </w:r>
    </w:p>
    <w:p w14:paraId="00AA035D" w14:textId="77777777" w:rsidR="009E014F" w:rsidRPr="003E7D2F" w:rsidRDefault="009E014F" w:rsidP="00A173AC">
      <w:pPr>
        <w:spacing w:after="0" w:line="276" w:lineRule="auto"/>
        <w:jc w:val="both"/>
        <w:rPr>
          <w:rFonts w:ascii="ITC Avant Garde" w:hAnsi="ITC Avant Garde"/>
          <w:bCs/>
          <w:sz w:val="22"/>
          <w:szCs w:val="22"/>
        </w:rPr>
      </w:pPr>
    </w:p>
    <w:p w14:paraId="154FA49C" w14:textId="77777777" w:rsidR="00CB56F0" w:rsidRPr="003E7D2F" w:rsidRDefault="00CB56F0" w:rsidP="00C17C40">
      <w:pPr>
        <w:spacing w:after="0" w:line="276" w:lineRule="auto"/>
        <w:jc w:val="both"/>
        <w:rPr>
          <w:rFonts w:ascii="ITC Avant Garde" w:hAnsi="ITC Avant Garde"/>
          <w:sz w:val="22"/>
          <w:szCs w:val="22"/>
        </w:rPr>
      </w:pPr>
    </w:p>
    <w:p w14:paraId="2B6AB364" w14:textId="77777777" w:rsidR="008B5F8F" w:rsidRPr="00473E9E" w:rsidRDefault="005C7A1B" w:rsidP="00473E9E">
      <w:pPr>
        <w:pStyle w:val="Prrafodelista"/>
        <w:numPr>
          <w:ilvl w:val="0"/>
          <w:numId w:val="31"/>
        </w:numPr>
        <w:spacing w:after="0" w:line="276" w:lineRule="auto"/>
        <w:jc w:val="both"/>
        <w:rPr>
          <w:rFonts w:ascii="ITC Avant Garde" w:hAnsi="ITC Avant Garde" w:cs="Arial"/>
          <w:b/>
          <w:sz w:val="22"/>
          <w:szCs w:val="22"/>
        </w:rPr>
      </w:pPr>
      <w:r w:rsidRPr="00473E9E">
        <w:rPr>
          <w:rFonts w:ascii="ITC Avant Garde" w:hAnsi="ITC Avant Garde" w:cs="Arial"/>
          <w:b/>
          <w:sz w:val="22"/>
          <w:szCs w:val="22"/>
        </w:rPr>
        <w:t xml:space="preserve">APROBACIÓN DEL </w:t>
      </w:r>
      <w:r w:rsidR="005A3500" w:rsidRPr="00473E9E">
        <w:rPr>
          <w:rFonts w:ascii="ITC Avant Garde" w:hAnsi="ITC Avant Garde" w:cs="Arial"/>
          <w:b/>
          <w:sz w:val="22"/>
          <w:szCs w:val="22"/>
        </w:rPr>
        <w:t>ORDEN DEL DÍA.</w:t>
      </w:r>
    </w:p>
    <w:p w14:paraId="3770C394" w14:textId="77777777" w:rsidR="00944D06" w:rsidRPr="003E7D2F" w:rsidRDefault="00944D06" w:rsidP="00C17C40">
      <w:pPr>
        <w:spacing w:after="0" w:line="276" w:lineRule="auto"/>
        <w:jc w:val="both"/>
        <w:rPr>
          <w:rFonts w:ascii="ITC Avant Garde" w:hAnsi="ITC Avant Garde"/>
          <w:sz w:val="22"/>
          <w:szCs w:val="22"/>
        </w:rPr>
      </w:pPr>
    </w:p>
    <w:p w14:paraId="7C0BE874" w14:textId="77777777"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14:paraId="6FE1B102" w14:textId="77777777" w:rsidR="002F09FB" w:rsidRDefault="002F09FB" w:rsidP="002B0A36">
      <w:pPr>
        <w:spacing w:after="0" w:line="276" w:lineRule="auto"/>
        <w:jc w:val="both"/>
        <w:rPr>
          <w:rFonts w:ascii="ITC Avant Garde" w:hAnsi="ITC Avant Garde"/>
          <w:sz w:val="22"/>
          <w:szCs w:val="22"/>
        </w:rPr>
      </w:pPr>
    </w:p>
    <w:p w14:paraId="40509822" w14:textId="77777777" w:rsidR="005322CE" w:rsidRDefault="002F09FB" w:rsidP="002F09FB">
      <w:pPr>
        <w:spacing w:after="0" w:line="276" w:lineRule="auto"/>
        <w:jc w:val="both"/>
        <w:rPr>
          <w:rFonts w:ascii="ITC Avant Garde" w:hAnsi="ITC Avant Garde"/>
          <w:sz w:val="22"/>
          <w:szCs w:val="22"/>
        </w:rPr>
      </w:pPr>
      <w:r w:rsidRPr="00E27B5B">
        <w:rPr>
          <w:rFonts w:ascii="ITC Avant Garde" w:hAnsi="ITC Avant Garde"/>
          <w:sz w:val="22"/>
          <w:szCs w:val="22"/>
        </w:rPr>
        <w:t>Posteriormente, el Consejo aprobó por unanimidad</w:t>
      </w:r>
      <w:r w:rsidR="009002FF">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sidR="00AE73EE">
        <w:rPr>
          <w:rFonts w:ascii="ITC Avant Garde" w:hAnsi="ITC Avant Garde"/>
          <w:sz w:val="22"/>
          <w:szCs w:val="22"/>
        </w:rPr>
        <w:t>, en los términos en los que fue presentado</w:t>
      </w:r>
      <w:r w:rsidR="00FD0745">
        <w:rPr>
          <w:rFonts w:ascii="ITC Avant Garde" w:hAnsi="ITC Avant Garde"/>
          <w:sz w:val="22"/>
          <w:szCs w:val="22"/>
        </w:rPr>
        <w:t xml:space="preserve"> y sin temas que enlistar en los Asuntos Generales.</w:t>
      </w:r>
    </w:p>
    <w:p w14:paraId="6EE9144F" w14:textId="77777777" w:rsidR="005F7D96" w:rsidRPr="003E7D2F" w:rsidRDefault="005F7D96" w:rsidP="00C17C40">
      <w:pPr>
        <w:spacing w:after="0" w:line="276" w:lineRule="auto"/>
        <w:jc w:val="both"/>
        <w:rPr>
          <w:rFonts w:ascii="ITC Avant Garde" w:hAnsi="ITC Avant Garde"/>
          <w:b/>
          <w:sz w:val="22"/>
          <w:szCs w:val="22"/>
        </w:rPr>
      </w:pPr>
    </w:p>
    <w:p w14:paraId="7EBD113B" w14:textId="77777777" w:rsidR="007752F8" w:rsidRPr="00473E9E" w:rsidRDefault="007752F8" w:rsidP="00473E9E">
      <w:pPr>
        <w:pStyle w:val="Prrafodelista"/>
        <w:numPr>
          <w:ilvl w:val="0"/>
          <w:numId w:val="31"/>
        </w:numPr>
        <w:spacing w:after="0" w:line="276" w:lineRule="auto"/>
        <w:jc w:val="both"/>
        <w:rPr>
          <w:rFonts w:ascii="ITC Avant Garde" w:hAnsi="ITC Avant Garde"/>
          <w:b/>
          <w:sz w:val="22"/>
          <w:szCs w:val="22"/>
        </w:rPr>
      </w:pPr>
      <w:r w:rsidRPr="00473E9E">
        <w:rPr>
          <w:rFonts w:ascii="ITC Avant Garde" w:hAnsi="ITC Avant Garde"/>
          <w:b/>
          <w:sz w:val="22"/>
          <w:szCs w:val="22"/>
        </w:rPr>
        <w:t>ASUNTOS QUE SE S</w:t>
      </w:r>
      <w:r w:rsidR="0000400B" w:rsidRPr="00473E9E">
        <w:rPr>
          <w:rFonts w:ascii="ITC Avant Garde" w:hAnsi="ITC Avant Garde"/>
          <w:b/>
          <w:sz w:val="22"/>
          <w:szCs w:val="22"/>
        </w:rPr>
        <w:t>OMETEN A CONSIDERACIÓN DEL CONSEJO.</w:t>
      </w:r>
    </w:p>
    <w:p w14:paraId="364B126C" w14:textId="77777777" w:rsidR="000C3980" w:rsidRPr="003E7D2F" w:rsidRDefault="000C3980" w:rsidP="00C17C40">
      <w:pPr>
        <w:spacing w:after="0" w:line="276" w:lineRule="auto"/>
        <w:jc w:val="both"/>
        <w:rPr>
          <w:rFonts w:ascii="ITC Avant Garde" w:hAnsi="ITC Avant Garde"/>
          <w:b/>
          <w:sz w:val="22"/>
          <w:szCs w:val="22"/>
        </w:rPr>
      </w:pPr>
    </w:p>
    <w:p w14:paraId="790E9B2A" w14:textId="7777777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Pr="003E7D2F">
        <w:rPr>
          <w:rFonts w:ascii="ITC Avant Garde" w:hAnsi="ITC Avant Garde" w:cs="Calibri Light"/>
          <w:b/>
          <w:bCs/>
          <w:sz w:val="22"/>
          <w:szCs w:val="22"/>
        </w:rPr>
        <w:t xml:space="preserve">Aprobación del Acta de </w:t>
      </w:r>
      <w:r w:rsidR="00AE73EE">
        <w:rPr>
          <w:rFonts w:ascii="ITC Avant Garde" w:hAnsi="ITC Avant Garde" w:cs="Calibri Light"/>
          <w:b/>
          <w:bCs/>
          <w:sz w:val="22"/>
          <w:szCs w:val="22"/>
        </w:rPr>
        <w:t>la V</w:t>
      </w:r>
      <w:r w:rsidR="00AC2BF9">
        <w:rPr>
          <w:rFonts w:ascii="ITC Avant Garde" w:hAnsi="ITC Avant Garde" w:cs="Calibri Light"/>
          <w:b/>
          <w:bCs/>
          <w:sz w:val="22"/>
          <w:szCs w:val="22"/>
        </w:rPr>
        <w:t>I</w:t>
      </w:r>
      <w:r w:rsidR="00B22078">
        <w:rPr>
          <w:rFonts w:ascii="ITC Avant Garde" w:hAnsi="ITC Avant Garde" w:cs="Calibri Light"/>
          <w:b/>
          <w:bCs/>
          <w:sz w:val="22"/>
          <w:szCs w:val="22"/>
        </w:rPr>
        <w:t>I</w:t>
      </w:r>
      <w:r w:rsidR="00AE73EE">
        <w:rPr>
          <w:rFonts w:ascii="ITC Avant Garde" w:hAnsi="ITC Avant Garde" w:cs="Calibri Light"/>
          <w:b/>
          <w:bCs/>
          <w:sz w:val="22"/>
          <w:szCs w:val="22"/>
        </w:rPr>
        <w:t xml:space="preserve"> </w:t>
      </w:r>
      <w:r w:rsidRPr="003E7D2F">
        <w:rPr>
          <w:rFonts w:ascii="ITC Avant Garde" w:hAnsi="ITC Avant Garde" w:cs="Calibri Light"/>
          <w:b/>
          <w:bCs/>
          <w:sz w:val="22"/>
          <w:szCs w:val="22"/>
        </w:rPr>
        <w:t>Sesión Ordinaria del V</w:t>
      </w:r>
      <w:r w:rsidR="00AE73EE">
        <w:rPr>
          <w:rFonts w:ascii="ITC Avant Garde" w:hAnsi="ITC Avant Garde" w:cs="Calibri Light"/>
          <w:b/>
          <w:bCs/>
          <w:sz w:val="22"/>
          <w:szCs w:val="22"/>
        </w:rPr>
        <w:t>I</w:t>
      </w:r>
      <w:r w:rsidRPr="003E7D2F">
        <w:rPr>
          <w:rFonts w:ascii="ITC Avant Garde" w:hAnsi="ITC Avant Garde" w:cs="Calibri Light"/>
          <w:b/>
          <w:bCs/>
          <w:sz w:val="22"/>
          <w:szCs w:val="22"/>
        </w:rPr>
        <w:t xml:space="preserve"> Consejo Consultivo, celebrada el </w:t>
      </w:r>
      <w:r w:rsidR="00B22078" w:rsidRPr="00B22078">
        <w:rPr>
          <w:rFonts w:ascii="ITC Avant Garde" w:hAnsi="ITC Avant Garde" w:cs="Calibri Light"/>
          <w:b/>
          <w:bCs/>
          <w:sz w:val="22"/>
          <w:szCs w:val="22"/>
        </w:rPr>
        <w:t>2 de diciembre de 2021</w:t>
      </w:r>
    </w:p>
    <w:p w14:paraId="4063839B" w14:textId="77777777" w:rsidR="000C3980" w:rsidRPr="003E7D2F" w:rsidRDefault="000C3980" w:rsidP="00C17C40">
      <w:pPr>
        <w:spacing w:after="0" w:line="276" w:lineRule="auto"/>
        <w:jc w:val="both"/>
        <w:rPr>
          <w:rFonts w:ascii="ITC Avant Garde" w:hAnsi="ITC Avant Garde"/>
          <w:sz w:val="22"/>
          <w:szCs w:val="22"/>
        </w:rPr>
      </w:pPr>
    </w:p>
    <w:p w14:paraId="44BCBA22" w14:textId="77777777" w:rsidR="000C3980" w:rsidRPr="003E7D2F" w:rsidRDefault="000C3980" w:rsidP="00C17C40">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173D889D" w14:textId="77777777" w:rsidR="000C3980" w:rsidRPr="003E7D2F" w:rsidRDefault="000C3980" w:rsidP="00C17C40">
      <w:pPr>
        <w:spacing w:after="0" w:line="276" w:lineRule="auto"/>
        <w:jc w:val="center"/>
        <w:rPr>
          <w:rFonts w:ascii="ITC Avant Garde" w:hAnsi="ITC Avant Garde"/>
          <w:b/>
          <w:bCs/>
          <w:sz w:val="22"/>
          <w:szCs w:val="22"/>
        </w:rPr>
      </w:pPr>
    </w:p>
    <w:p w14:paraId="2EAEB5D8" w14:textId="77777777" w:rsidR="00EC450E" w:rsidRDefault="00AE73EE" w:rsidP="00C17C40">
      <w:pPr>
        <w:spacing w:after="0" w:line="276" w:lineRule="auto"/>
        <w:jc w:val="both"/>
        <w:rPr>
          <w:rFonts w:ascii="ITC Avant Garde" w:hAnsi="ITC Avant Garde"/>
          <w:sz w:val="22"/>
          <w:szCs w:val="22"/>
        </w:rPr>
      </w:pPr>
      <w:r>
        <w:rPr>
          <w:rFonts w:ascii="ITC Avant Garde" w:hAnsi="ITC Avant Garde"/>
          <w:sz w:val="22"/>
          <w:szCs w:val="22"/>
        </w:rPr>
        <w:t xml:space="preserve">El </w:t>
      </w:r>
      <w:r w:rsidR="002B4081">
        <w:rPr>
          <w:rFonts w:ascii="ITC Avant Garde" w:hAnsi="ITC Avant Garde"/>
          <w:sz w:val="22"/>
          <w:szCs w:val="22"/>
        </w:rPr>
        <w:t xml:space="preserve">consejero presidente </w:t>
      </w:r>
      <w:r>
        <w:rPr>
          <w:rFonts w:ascii="ITC Avant Garde" w:hAnsi="ITC Avant Garde"/>
          <w:sz w:val="22"/>
          <w:szCs w:val="22"/>
        </w:rPr>
        <w:t xml:space="preserve">sometió a consideración de los </w:t>
      </w:r>
      <w:r w:rsidR="008326CF">
        <w:rPr>
          <w:rFonts w:ascii="ITC Avant Garde" w:hAnsi="ITC Avant Garde"/>
          <w:sz w:val="22"/>
          <w:szCs w:val="22"/>
        </w:rPr>
        <w:t xml:space="preserve">consejeros </w:t>
      </w:r>
      <w:r>
        <w:rPr>
          <w:rFonts w:ascii="ITC Avant Garde" w:hAnsi="ITC Avant Garde"/>
          <w:sz w:val="22"/>
          <w:szCs w:val="22"/>
        </w:rPr>
        <w:t>presentes el Acta de la V</w:t>
      </w:r>
      <w:r w:rsidR="00233B44">
        <w:rPr>
          <w:rFonts w:ascii="ITC Avant Garde" w:hAnsi="ITC Avant Garde"/>
          <w:sz w:val="22"/>
          <w:szCs w:val="22"/>
        </w:rPr>
        <w:t>I</w:t>
      </w:r>
      <w:r w:rsidR="00B22078">
        <w:rPr>
          <w:rFonts w:ascii="ITC Avant Garde" w:hAnsi="ITC Avant Garde"/>
          <w:sz w:val="22"/>
          <w:szCs w:val="22"/>
        </w:rPr>
        <w:t>I</w:t>
      </w:r>
      <w:r>
        <w:rPr>
          <w:rFonts w:ascii="ITC Avant Garde" w:hAnsi="ITC Avant Garde"/>
          <w:sz w:val="22"/>
          <w:szCs w:val="22"/>
        </w:rPr>
        <w:t xml:space="preserve"> Sesión Ordinaria del VI Consejo Consultivo. </w:t>
      </w:r>
    </w:p>
    <w:p w14:paraId="7F82EBE4" w14:textId="77777777" w:rsidR="004723B7" w:rsidRPr="003E7D2F" w:rsidRDefault="004723B7" w:rsidP="00C17C40">
      <w:pPr>
        <w:spacing w:after="0" w:line="276" w:lineRule="auto"/>
        <w:jc w:val="both"/>
        <w:rPr>
          <w:rFonts w:ascii="ITC Avant Garde" w:hAnsi="ITC Avant Garde"/>
          <w:sz w:val="22"/>
          <w:szCs w:val="22"/>
        </w:rPr>
      </w:pPr>
    </w:p>
    <w:p w14:paraId="5CA09485" w14:textId="77777777" w:rsidR="00AA4044" w:rsidRDefault="00233B44" w:rsidP="00B22078">
      <w:pPr>
        <w:spacing w:after="0" w:line="276" w:lineRule="auto"/>
        <w:jc w:val="both"/>
        <w:rPr>
          <w:rFonts w:ascii="ITC Avant Garde" w:hAnsi="ITC Avant Garde"/>
          <w:sz w:val="22"/>
          <w:szCs w:val="22"/>
        </w:rPr>
      </w:pPr>
      <w:r>
        <w:rPr>
          <w:rFonts w:ascii="ITC Avant Garde" w:hAnsi="ITC Avant Garde"/>
          <w:sz w:val="22"/>
          <w:szCs w:val="22"/>
        </w:rPr>
        <w:t xml:space="preserve">Al respecto, el consejero </w:t>
      </w:r>
      <w:r w:rsidR="00B22078" w:rsidRPr="00B22078">
        <w:rPr>
          <w:rFonts w:ascii="ITC Avant Garde" w:hAnsi="ITC Avant Garde"/>
          <w:sz w:val="22"/>
          <w:szCs w:val="22"/>
        </w:rPr>
        <w:t>Dr. Ernesto M. Flores-Roux</w:t>
      </w:r>
      <w:r w:rsidR="00B22078">
        <w:rPr>
          <w:rFonts w:ascii="ITC Avant Garde" w:hAnsi="ITC Avant Garde"/>
          <w:sz w:val="22"/>
          <w:szCs w:val="22"/>
        </w:rPr>
        <w:t xml:space="preserve"> </w:t>
      </w:r>
      <w:r w:rsidR="003F5CF6">
        <w:rPr>
          <w:rFonts w:ascii="ITC Avant Garde" w:hAnsi="ITC Avant Garde"/>
          <w:sz w:val="22"/>
          <w:szCs w:val="22"/>
        </w:rPr>
        <w:t xml:space="preserve">manifestó </w:t>
      </w:r>
      <w:r w:rsidR="00B22078">
        <w:rPr>
          <w:rFonts w:ascii="ITC Avant Garde" w:hAnsi="ITC Avant Garde"/>
          <w:sz w:val="22"/>
          <w:szCs w:val="22"/>
        </w:rPr>
        <w:t>que el acta estaba correcta.</w:t>
      </w:r>
    </w:p>
    <w:p w14:paraId="176E948D" w14:textId="77777777" w:rsidR="00B22078" w:rsidRPr="003E7D2F" w:rsidRDefault="00B22078" w:rsidP="00B22078">
      <w:pPr>
        <w:spacing w:after="0" w:line="276" w:lineRule="auto"/>
        <w:jc w:val="both"/>
        <w:rPr>
          <w:rFonts w:ascii="ITC Avant Garde" w:hAnsi="ITC Avant Garde"/>
          <w:sz w:val="22"/>
          <w:szCs w:val="22"/>
        </w:rPr>
      </w:pPr>
    </w:p>
    <w:p w14:paraId="08459DB9" w14:textId="77777777" w:rsidR="000C3980"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sidR="008326CF">
        <w:rPr>
          <w:rFonts w:ascii="ITC Avant Garde" w:hAnsi="ITC Avant Garde"/>
          <w:sz w:val="22"/>
          <w:szCs w:val="22"/>
        </w:rPr>
        <w:t>c</w:t>
      </w:r>
      <w:r w:rsidR="008326CF" w:rsidRPr="003E7D2F">
        <w:rPr>
          <w:rFonts w:ascii="ITC Avant Garde" w:hAnsi="ITC Avant Garde"/>
          <w:sz w:val="22"/>
          <w:szCs w:val="22"/>
        </w:rPr>
        <w:t>onsejeros</w:t>
      </w:r>
      <w:r w:rsidRPr="003E7D2F">
        <w:rPr>
          <w:rFonts w:ascii="ITC Avant Garde" w:hAnsi="ITC Avant Garde"/>
          <w:sz w:val="22"/>
          <w:szCs w:val="22"/>
        </w:rPr>
        <w:t>, emitieron su voto.</w:t>
      </w:r>
    </w:p>
    <w:p w14:paraId="71C07408" w14:textId="77777777" w:rsidR="00FD0745" w:rsidRPr="003E7D2F" w:rsidRDefault="00FD0745" w:rsidP="00C17C40">
      <w:pPr>
        <w:spacing w:after="0" w:line="276" w:lineRule="auto"/>
        <w:jc w:val="both"/>
        <w:rPr>
          <w:rFonts w:ascii="ITC Avant Garde" w:hAnsi="ITC Avant Garde"/>
          <w:sz w:val="22"/>
          <w:szCs w:val="22"/>
        </w:rPr>
      </w:pPr>
    </w:p>
    <w:p w14:paraId="7F304F16" w14:textId="77777777" w:rsidR="00EC450E" w:rsidRPr="003E7D2F" w:rsidRDefault="00EC450E" w:rsidP="00C17C40">
      <w:pPr>
        <w:spacing w:after="0" w:line="276" w:lineRule="auto"/>
        <w:jc w:val="both"/>
        <w:rPr>
          <w:rFonts w:ascii="ITC Avant Garde" w:hAnsi="ITC Avant Garde"/>
          <w:sz w:val="22"/>
          <w:szCs w:val="22"/>
        </w:rPr>
      </w:pPr>
    </w:p>
    <w:p w14:paraId="7B570CAE" w14:textId="77777777"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558E5BA2" w14:textId="77777777" w:rsidR="000C3980" w:rsidRPr="003E7D2F" w:rsidRDefault="000C3980" w:rsidP="00C17C40">
      <w:pPr>
        <w:spacing w:after="0" w:line="276" w:lineRule="auto"/>
        <w:jc w:val="center"/>
        <w:rPr>
          <w:rFonts w:ascii="ITC Avant Garde" w:hAnsi="ITC Avant Garde"/>
          <w:sz w:val="22"/>
          <w:szCs w:val="22"/>
        </w:rPr>
      </w:pPr>
    </w:p>
    <w:p w14:paraId="515E2965" w14:textId="77777777" w:rsidR="003C4507" w:rsidRDefault="000C3980" w:rsidP="009C22E6">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sidR="009C22E6">
        <w:rPr>
          <w:rFonts w:ascii="ITC Avant Garde" w:hAnsi="ITC Avant Garde"/>
          <w:sz w:val="22"/>
          <w:szCs w:val="22"/>
        </w:rPr>
        <w:t xml:space="preserve"> </w:t>
      </w:r>
    </w:p>
    <w:p w14:paraId="2466F5D7" w14:textId="77777777" w:rsidR="003C4507" w:rsidRDefault="003C4507" w:rsidP="009C22E6">
      <w:pPr>
        <w:spacing w:after="0" w:line="276" w:lineRule="auto"/>
        <w:jc w:val="both"/>
        <w:rPr>
          <w:rFonts w:ascii="ITC Avant Garde" w:hAnsi="ITC Avant Garde"/>
          <w:sz w:val="22"/>
          <w:szCs w:val="22"/>
        </w:rPr>
      </w:pPr>
    </w:p>
    <w:p w14:paraId="1CF1ED09" w14:textId="77777777" w:rsidR="00281993" w:rsidRDefault="000C3980" w:rsidP="003C4507">
      <w:pPr>
        <w:spacing w:after="0" w:line="276" w:lineRule="auto"/>
        <w:jc w:val="both"/>
        <w:rPr>
          <w:rFonts w:ascii="ITC Avant Garde" w:hAnsi="ITC Avant Garde"/>
          <w:sz w:val="22"/>
          <w:szCs w:val="22"/>
        </w:rPr>
      </w:pPr>
      <w:r w:rsidRPr="003E7D2F">
        <w:rPr>
          <w:rFonts w:ascii="ITC Avant Garde" w:hAnsi="ITC Avant Garde"/>
          <w:sz w:val="22"/>
          <w:szCs w:val="22"/>
        </w:rPr>
        <w:t xml:space="preserve">El </w:t>
      </w:r>
      <w:r w:rsidR="003F6E6E">
        <w:rPr>
          <w:rFonts w:ascii="ITC Avant Garde" w:hAnsi="ITC Avant Garde"/>
          <w:sz w:val="22"/>
          <w:szCs w:val="22"/>
        </w:rPr>
        <w:t xml:space="preserve">CCIFT </w:t>
      </w:r>
      <w:r w:rsidRPr="003E7D2F">
        <w:rPr>
          <w:rFonts w:ascii="ITC Avant Garde" w:hAnsi="ITC Avant Garde"/>
          <w:sz w:val="22"/>
          <w:szCs w:val="22"/>
        </w:rPr>
        <w:t xml:space="preserve">aprueba </w:t>
      </w:r>
      <w:r w:rsidR="00D40C43">
        <w:rPr>
          <w:rFonts w:ascii="ITC Avant Garde" w:hAnsi="ITC Avant Garde"/>
          <w:sz w:val="22"/>
          <w:szCs w:val="22"/>
        </w:rPr>
        <w:t xml:space="preserve">por unanimidad </w:t>
      </w:r>
      <w:r w:rsidRPr="003E7D2F">
        <w:rPr>
          <w:rFonts w:ascii="ITC Avant Garde" w:hAnsi="ITC Avant Garde"/>
          <w:sz w:val="22"/>
          <w:szCs w:val="22"/>
        </w:rPr>
        <w:t xml:space="preserve">con los votos a favor de los </w:t>
      </w:r>
      <w:r w:rsidR="008326CF">
        <w:rPr>
          <w:rFonts w:ascii="ITC Avant Garde" w:hAnsi="ITC Avant Garde"/>
          <w:sz w:val="22"/>
          <w:szCs w:val="22"/>
        </w:rPr>
        <w:t>c</w:t>
      </w:r>
      <w:r w:rsidRPr="003E7D2F">
        <w:rPr>
          <w:rFonts w:ascii="ITC Avant Garde" w:hAnsi="ITC Avant Garde"/>
          <w:sz w:val="22"/>
          <w:szCs w:val="22"/>
        </w:rPr>
        <w:t>onsejeros</w:t>
      </w:r>
      <w:r w:rsidR="00D40C43">
        <w:rPr>
          <w:rFonts w:ascii="ITC Avant Garde" w:hAnsi="ITC Avant Garde"/>
          <w:sz w:val="22"/>
          <w:szCs w:val="22"/>
        </w:rPr>
        <w:t xml:space="preserve"> presentes:</w:t>
      </w:r>
      <w:r w:rsidR="00966DF6">
        <w:rPr>
          <w:rFonts w:ascii="ITC Avant Garde" w:hAnsi="ITC Avant Garde"/>
          <w:sz w:val="22"/>
          <w:szCs w:val="22"/>
        </w:rPr>
        <w:t xml:space="preserve"> </w:t>
      </w:r>
    </w:p>
    <w:p w14:paraId="081F2107" w14:textId="77777777" w:rsidR="00973BE5" w:rsidRPr="003E7D2F" w:rsidRDefault="00973BE5" w:rsidP="003C4507">
      <w:pPr>
        <w:pStyle w:val="Sinespaciado"/>
        <w:spacing w:line="276" w:lineRule="auto"/>
        <w:jc w:val="both"/>
        <w:rPr>
          <w:rFonts w:ascii="ITC Avant Garde" w:hAnsi="ITC Avant Garde"/>
          <w:bCs/>
          <w:sz w:val="22"/>
          <w:szCs w:val="22"/>
        </w:rPr>
      </w:pPr>
      <w:r w:rsidRPr="00DE1925">
        <w:rPr>
          <w:rFonts w:ascii="ITC Avant Garde" w:hAnsi="ITC Avant Garde"/>
          <w:bCs/>
          <w:sz w:val="22"/>
          <w:szCs w:val="22"/>
        </w:rPr>
        <w:t>Alejandro Ildefonso Castañeda Sabido</w:t>
      </w:r>
      <w:r w:rsidR="00D91E77">
        <w:rPr>
          <w:rFonts w:ascii="ITC Avant Garde" w:hAnsi="ITC Avant Garde"/>
          <w:bCs/>
          <w:sz w:val="22"/>
          <w:szCs w:val="22"/>
        </w:rPr>
        <w:t xml:space="preserve">, </w:t>
      </w:r>
      <w:r w:rsidRPr="003E7D2F">
        <w:rPr>
          <w:rFonts w:ascii="ITC Avant Garde" w:hAnsi="ITC Avant Garde"/>
          <w:bCs/>
          <w:sz w:val="22"/>
          <w:szCs w:val="22"/>
        </w:rPr>
        <w:t>Sara Gabriela Castellanos Pascacio</w:t>
      </w:r>
      <w:r w:rsidR="00D91E77">
        <w:rPr>
          <w:rFonts w:ascii="ITC Avant Garde" w:hAnsi="ITC Avant Garde"/>
          <w:bCs/>
          <w:sz w:val="22"/>
          <w:szCs w:val="22"/>
        </w:rPr>
        <w:t xml:space="preserve">, </w:t>
      </w:r>
      <w:r w:rsidRPr="003E7D2F">
        <w:rPr>
          <w:rFonts w:ascii="ITC Avant Garde" w:hAnsi="ITC Avant Garde"/>
          <w:bCs/>
          <w:sz w:val="22"/>
          <w:szCs w:val="22"/>
        </w:rPr>
        <w:t>Ernesto M. Flores-Roux</w:t>
      </w:r>
      <w:r w:rsidR="00D91E77">
        <w:rPr>
          <w:rFonts w:ascii="ITC Avant Garde" w:hAnsi="ITC Avant Garde"/>
          <w:bCs/>
          <w:sz w:val="22"/>
          <w:szCs w:val="22"/>
        </w:rPr>
        <w:t xml:space="preserve">, </w:t>
      </w:r>
      <w:r w:rsidRPr="003E7D2F">
        <w:rPr>
          <w:rFonts w:ascii="ITC Avant Garde" w:hAnsi="ITC Avant Garde"/>
          <w:bCs/>
          <w:sz w:val="22"/>
          <w:szCs w:val="22"/>
        </w:rPr>
        <w:t>Gerardo Francisco González Abarca</w:t>
      </w:r>
      <w:r w:rsidR="00D91E77">
        <w:rPr>
          <w:rFonts w:ascii="ITC Avant Garde" w:hAnsi="ITC Avant Garde"/>
          <w:bCs/>
          <w:sz w:val="22"/>
          <w:szCs w:val="22"/>
        </w:rPr>
        <w:t xml:space="preserve">, </w:t>
      </w:r>
      <w:r w:rsidRPr="003E7D2F">
        <w:rPr>
          <w:rFonts w:ascii="ITC Avant Garde" w:hAnsi="ITC Avant Garde"/>
          <w:bCs/>
          <w:sz w:val="22"/>
          <w:szCs w:val="22"/>
        </w:rPr>
        <w:t>Luis Miguel Martínez Cervantes</w:t>
      </w:r>
      <w:r w:rsidR="00FB7E95">
        <w:rPr>
          <w:rFonts w:ascii="ITC Avant Garde" w:hAnsi="ITC Avant Garde"/>
          <w:bCs/>
          <w:sz w:val="22"/>
          <w:szCs w:val="22"/>
        </w:rPr>
        <w:t xml:space="preserve">, </w:t>
      </w:r>
      <w:r w:rsidRPr="00CD3A94">
        <w:rPr>
          <w:rFonts w:ascii="ITC Avant Garde" w:hAnsi="ITC Avant Garde"/>
          <w:bCs/>
          <w:sz w:val="22"/>
          <w:szCs w:val="22"/>
        </w:rPr>
        <w:t>Jorge Fernando Negrete Pacheco</w:t>
      </w:r>
      <w:r w:rsidR="00FB7E95">
        <w:rPr>
          <w:rFonts w:ascii="ITC Avant Garde" w:hAnsi="ITC Avant Garde"/>
          <w:bCs/>
          <w:sz w:val="22"/>
          <w:szCs w:val="22"/>
        </w:rPr>
        <w:t xml:space="preserve">, </w:t>
      </w:r>
      <w:r w:rsidRPr="003E7D2F">
        <w:rPr>
          <w:rFonts w:ascii="ITC Avant Garde" w:hAnsi="ITC Avant Garde"/>
          <w:bCs/>
          <w:sz w:val="22"/>
          <w:szCs w:val="22"/>
        </w:rPr>
        <w:t>Luc</w:t>
      </w:r>
      <w:r>
        <w:rPr>
          <w:rFonts w:ascii="ITC Avant Garde" w:hAnsi="ITC Avant Garde"/>
          <w:bCs/>
          <w:sz w:val="22"/>
          <w:szCs w:val="22"/>
        </w:rPr>
        <w:t>í</w:t>
      </w:r>
      <w:r w:rsidRPr="003E7D2F">
        <w:rPr>
          <w:rFonts w:ascii="ITC Avant Garde" w:hAnsi="ITC Avant Garde"/>
          <w:bCs/>
          <w:sz w:val="22"/>
          <w:szCs w:val="22"/>
        </w:rPr>
        <w:t>a Ojeda Cárdenas</w:t>
      </w:r>
      <w:r w:rsidR="00FB7E95">
        <w:rPr>
          <w:rFonts w:ascii="ITC Avant Garde" w:hAnsi="ITC Avant Garde"/>
          <w:bCs/>
          <w:sz w:val="22"/>
          <w:szCs w:val="22"/>
        </w:rPr>
        <w:t xml:space="preserve">, </w:t>
      </w:r>
      <w:r w:rsidRPr="003E7D2F">
        <w:rPr>
          <w:rFonts w:ascii="ITC Avant Garde" w:hAnsi="ITC Avant Garde"/>
          <w:bCs/>
          <w:sz w:val="22"/>
          <w:szCs w:val="22"/>
        </w:rPr>
        <w:t>Eur</w:t>
      </w:r>
      <w:r>
        <w:rPr>
          <w:rFonts w:ascii="ITC Avant Garde" w:hAnsi="ITC Avant Garde"/>
          <w:bCs/>
          <w:sz w:val="22"/>
          <w:szCs w:val="22"/>
        </w:rPr>
        <w:t>í</w:t>
      </w:r>
      <w:r w:rsidRPr="003E7D2F">
        <w:rPr>
          <w:rFonts w:ascii="ITC Avant Garde" w:hAnsi="ITC Avant Garde"/>
          <w:bCs/>
          <w:sz w:val="22"/>
          <w:szCs w:val="22"/>
        </w:rPr>
        <w:t>dice Palma Salas</w:t>
      </w:r>
      <w:r w:rsidR="00FB7E95">
        <w:rPr>
          <w:rFonts w:ascii="ITC Avant Garde" w:hAnsi="ITC Avant Garde"/>
          <w:bCs/>
          <w:sz w:val="22"/>
          <w:szCs w:val="22"/>
        </w:rPr>
        <w:t xml:space="preserve">, </w:t>
      </w:r>
      <w:r>
        <w:rPr>
          <w:rFonts w:ascii="ITC Avant Garde" w:hAnsi="ITC Avant Garde"/>
          <w:bCs/>
          <w:sz w:val="22"/>
          <w:szCs w:val="22"/>
        </w:rPr>
        <w:t>Víctor Rangel Licea</w:t>
      </w:r>
      <w:r w:rsidR="00FB7E95">
        <w:rPr>
          <w:rFonts w:ascii="ITC Avant Garde" w:hAnsi="ITC Avant Garde"/>
          <w:bCs/>
          <w:sz w:val="22"/>
          <w:szCs w:val="22"/>
        </w:rPr>
        <w:t xml:space="preserve">, </w:t>
      </w:r>
      <w:r w:rsidRPr="003E7D2F">
        <w:rPr>
          <w:rFonts w:ascii="ITC Avant Garde" w:hAnsi="ITC Avant Garde"/>
          <w:bCs/>
          <w:sz w:val="22"/>
          <w:szCs w:val="22"/>
        </w:rPr>
        <w:t>Cynthia Gabriela Solís Arredondo</w:t>
      </w:r>
      <w:r w:rsidR="00FB7E95">
        <w:rPr>
          <w:rFonts w:ascii="ITC Avant Garde" w:hAnsi="ITC Avant Garde"/>
          <w:bCs/>
          <w:sz w:val="22"/>
          <w:szCs w:val="22"/>
        </w:rPr>
        <w:t xml:space="preserve"> y </w:t>
      </w:r>
      <w:r w:rsidRPr="00CE34AC">
        <w:rPr>
          <w:rFonts w:ascii="ITC Avant Garde" w:hAnsi="ITC Avant Garde"/>
          <w:bCs/>
          <w:sz w:val="22"/>
          <w:szCs w:val="22"/>
        </w:rPr>
        <w:t>Martha Irene Soria Guzmán</w:t>
      </w:r>
      <w:r w:rsidR="00FD0745">
        <w:rPr>
          <w:rFonts w:ascii="ITC Avant Garde" w:hAnsi="ITC Avant Garde"/>
          <w:bCs/>
          <w:sz w:val="22"/>
          <w:szCs w:val="22"/>
        </w:rPr>
        <w:t xml:space="preserve">, </w:t>
      </w:r>
      <w:r w:rsidR="00FD0745" w:rsidRPr="00FD0745">
        <w:rPr>
          <w:rFonts w:ascii="ITC Avant Garde" w:hAnsi="ITC Avant Garde"/>
          <w:bCs/>
          <w:sz w:val="22"/>
          <w:szCs w:val="22"/>
        </w:rPr>
        <w:t>el Acta de la VII Sesión Ordinaria del VI Consejo Consultivo, celebrada el 2 de diciembre de 202</w:t>
      </w:r>
      <w:r w:rsidR="0004686E">
        <w:rPr>
          <w:rFonts w:ascii="ITC Avant Garde" w:hAnsi="ITC Avant Garde"/>
          <w:bCs/>
          <w:sz w:val="22"/>
          <w:szCs w:val="22"/>
        </w:rPr>
        <w:t>1, en los términos en los que fue presentada.</w:t>
      </w:r>
    </w:p>
    <w:p w14:paraId="2D42CA35" w14:textId="77777777" w:rsidR="00973BE5" w:rsidRPr="00473E9E" w:rsidRDefault="00973BE5" w:rsidP="00C17C40">
      <w:pPr>
        <w:spacing w:after="0" w:line="276" w:lineRule="auto"/>
        <w:jc w:val="both"/>
        <w:rPr>
          <w:rFonts w:ascii="ITC Avant Garde" w:hAnsi="ITC Avant Garde"/>
          <w:b/>
          <w:bCs/>
          <w:sz w:val="22"/>
          <w:szCs w:val="22"/>
        </w:rPr>
      </w:pPr>
    </w:p>
    <w:p w14:paraId="765423B9" w14:textId="77777777" w:rsidR="003F6E6E" w:rsidRDefault="003F6E6E" w:rsidP="00C17C40">
      <w:pPr>
        <w:spacing w:after="0" w:line="276" w:lineRule="auto"/>
        <w:jc w:val="center"/>
        <w:rPr>
          <w:rFonts w:ascii="ITC Avant Garde" w:hAnsi="ITC Avant Garde" w:cs="Arial"/>
          <w:b/>
          <w:sz w:val="22"/>
          <w:szCs w:val="22"/>
        </w:rPr>
      </w:pPr>
    </w:p>
    <w:p w14:paraId="14EB738F" w14:textId="77777777"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27BCF876" w14:textId="77777777" w:rsidR="00417028" w:rsidRPr="00FD0745" w:rsidRDefault="009E3322" w:rsidP="00C17C40">
      <w:pPr>
        <w:spacing w:after="0" w:line="276" w:lineRule="auto"/>
        <w:jc w:val="both"/>
        <w:rPr>
          <w:rFonts w:ascii="ITC Avant Garde" w:hAnsi="ITC Avant Garde" w:cs="Arial"/>
          <w:b/>
          <w:color w:val="FF0000"/>
          <w:sz w:val="22"/>
          <w:szCs w:val="22"/>
        </w:rPr>
      </w:pPr>
      <w:r w:rsidRPr="00FD0745">
        <w:rPr>
          <w:rFonts w:ascii="ITC Avant Garde" w:hAnsi="ITC Avant Garde" w:cs="Arial"/>
          <w:b/>
          <w:color w:val="000000" w:themeColor="text1"/>
          <w:sz w:val="22"/>
          <w:szCs w:val="22"/>
        </w:rPr>
        <w:t>CC/IFT/130122/11</w:t>
      </w:r>
    </w:p>
    <w:p w14:paraId="17949399" w14:textId="77777777"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en los términos en los que fue presentada</w:t>
      </w:r>
      <w:r w:rsidR="003F051D">
        <w:rPr>
          <w:rFonts w:ascii="ITC Avant Garde" w:hAnsi="ITC Avant Garde"/>
          <w:sz w:val="22"/>
          <w:szCs w:val="22"/>
        </w:rPr>
        <w:t>,</w:t>
      </w:r>
      <w:r w:rsidRPr="003E7D2F">
        <w:rPr>
          <w:rFonts w:ascii="ITC Avant Garde" w:hAnsi="ITC Avant Garde"/>
          <w:sz w:val="22"/>
          <w:szCs w:val="22"/>
        </w:rPr>
        <w:t xml:space="preserve"> el Acta de la </w:t>
      </w:r>
      <w:r w:rsidR="00966DF6">
        <w:rPr>
          <w:rFonts w:ascii="ITC Avant Garde" w:hAnsi="ITC Avant Garde"/>
          <w:sz w:val="22"/>
          <w:szCs w:val="22"/>
        </w:rPr>
        <w:t>V</w:t>
      </w:r>
      <w:r w:rsidR="00D566D4">
        <w:rPr>
          <w:rFonts w:ascii="ITC Avant Garde" w:hAnsi="ITC Avant Garde"/>
          <w:sz w:val="22"/>
          <w:szCs w:val="22"/>
        </w:rPr>
        <w:t>I</w:t>
      </w:r>
      <w:r w:rsidR="009C22E6">
        <w:rPr>
          <w:rFonts w:ascii="ITC Avant Garde" w:hAnsi="ITC Avant Garde"/>
          <w:sz w:val="22"/>
          <w:szCs w:val="22"/>
        </w:rPr>
        <w:t>I</w:t>
      </w:r>
      <w:r w:rsidR="00966DF6" w:rsidRPr="003E7D2F">
        <w:rPr>
          <w:rFonts w:ascii="ITC Avant Garde" w:hAnsi="ITC Avant Garde"/>
          <w:sz w:val="22"/>
          <w:szCs w:val="22"/>
        </w:rPr>
        <w:t xml:space="preserve"> </w:t>
      </w:r>
      <w:r w:rsidRPr="003E7D2F">
        <w:rPr>
          <w:rFonts w:ascii="ITC Avant Garde" w:hAnsi="ITC Avant Garde"/>
          <w:sz w:val="22"/>
          <w:szCs w:val="22"/>
        </w:rPr>
        <w:t>Sesión Ordinaria del V</w:t>
      </w:r>
      <w:r w:rsidR="009C22E6">
        <w:rPr>
          <w:rFonts w:ascii="ITC Avant Garde" w:hAnsi="ITC Avant Garde"/>
          <w:sz w:val="22"/>
          <w:szCs w:val="22"/>
        </w:rPr>
        <w:t>I</w:t>
      </w:r>
      <w:r w:rsidRPr="003E7D2F">
        <w:rPr>
          <w:rFonts w:ascii="ITC Avant Garde" w:hAnsi="ITC Avant Garde"/>
          <w:sz w:val="22"/>
          <w:szCs w:val="22"/>
        </w:rPr>
        <w:t xml:space="preserve"> Consejo Consultivo, celebrada el </w:t>
      </w:r>
      <w:r w:rsidR="0004686E">
        <w:rPr>
          <w:rFonts w:ascii="ITC Avant Garde" w:hAnsi="ITC Avant Garde"/>
          <w:sz w:val="22"/>
          <w:szCs w:val="22"/>
        </w:rPr>
        <w:t>2 de diciembre de 2021</w:t>
      </w:r>
      <w:r w:rsidRPr="003E7D2F">
        <w:rPr>
          <w:rFonts w:ascii="ITC Avant Garde" w:hAnsi="ITC Avant Garde"/>
          <w:sz w:val="22"/>
          <w:szCs w:val="22"/>
        </w:rPr>
        <w:t>.</w:t>
      </w:r>
    </w:p>
    <w:p w14:paraId="39EF080F" w14:textId="77777777" w:rsidR="000C3980" w:rsidRPr="003E7D2F" w:rsidRDefault="000C3980" w:rsidP="00C17C40">
      <w:pPr>
        <w:spacing w:after="0" w:line="276" w:lineRule="auto"/>
        <w:jc w:val="both"/>
        <w:rPr>
          <w:rFonts w:ascii="ITC Avant Garde" w:hAnsi="ITC Avant Garde"/>
          <w:sz w:val="22"/>
          <w:szCs w:val="22"/>
        </w:rPr>
      </w:pPr>
    </w:p>
    <w:p w14:paraId="2214F920" w14:textId="77777777" w:rsidR="000C3980" w:rsidRPr="003E7D2F" w:rsidRDefault="000C3980" w:rsidP="00C17C40">
      <w:pPr>
        <w:spacing w:after="0" w:line="276" w:lineRule="auto"/>
        <w:jc w:val="both"/>
        <w:rPr>
          <w:rFonts w:ascii="ITC Avant Garde" w:hAnsi="ITC Avant Garde"/>
          <w:i/>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w:t>
      </w:r>
      <w:r w:rsidR="00A6749D">
        <w:rPr>
          <w:rFonts w:ascii="ITC Avant Garde" w:hAnsi="ITC Avant Garde"/>
          <w:sz w:val="22"/>
          <w:szCs w:val="22"/>
        </w:rPr>
        <w:t>í</w:t>
      </w:r>
      <w:r w:rsidRPr="003E7D2F">
        <w:rPr>
          <w:rFonts w:ascii="ITC Avant Garde" w:hAnsi="ITC Avant Garde"/>
          <w:sz w:val="22"/>
          <w:szCs w:val="22"/>
        </w:rPr>
        <w:t>a a publicar en la página electrónica del Consejo el Acta aprobada en el Acuerdo anterior.</w:t>
      </w:r>
    </w:p>
    <w:p w14:paraId="19A5F3A7" w14:textId="77777777" w:rsidR="00EC450E" w:rsidRPr="003E7D2F" w:rsidRDefault="00EC450E" w:rsidP="00C17C40">
      <w:pPr>
        <w:pStyle w:val="Sinespaciado"/>
        <w:spacing w:line="276" w:lineRule="auto"/>
        <w:rPr>
          <w:rFonts w:ascii="ITC Avant Garde" w:hAnsi="ITC Avant Garde"/>
          <w:sz w:val="22"/>
          <w:szCs w:val="22"/>
        </w:rPr>
      </w:pPr>
    </w:p>
    <w:p w14:paraId="0E811BE5" w14:textId="77777777" w:rsidR="00966DF6" w:rsidRDefault="00966DF6" w:rsidP="00982A0D">
      <w:pPr>
        <w:spacing w:after="0" w:line="276" w:lineRule="auto"/>
        <w:rPr>
          <w:rFonts w:ascii="ITC Avant Garde" w:hAnsi="ITC Avant Garde"/>
          <w:sz w:val="22"/>
          <w:szCs w:val="22"/>
        </w:rPr>
      </w:pPr>
      <w:r w:rsidRPr="00ED2477">
        <w:rPr>
          <w:rFonts w:ascii="ITC Avant Garde" w:hAnsi="ITC Avant Garde"/>
          <w:b/>
          <w:bCs/>
          <w:sz w:val="22"/>
          <w:szCs w:val="22"/>
        </w:rPr>
        <w:t>I</w:t>
      </w:r>
      <w:r w:rsidRPr="00982A0D">
        <w:rPr>
          <w:rFonts w:ascii="ITC Avant Garde" w:hAnsi="ITC Avant Garde"/>
          <w:b/>
          <w:bCs/>
          <w:sz w:val="22"/>
          <w:szCs w:val="22"/>
        </w:rPr>
        <w:t>II. 2</w:t>
      </w:r>
      <w:r w:rsidR="00AD19CB">
        <w:rPr>
          <w:rFonts w:ascii="ITC Avant Garde" w:hAnsi="ITC Avant Garde"/>
          <w:b/>
          <w:bCs/>
          <w:sz w:val="22"/>
          <w:szCs w:val="22"/>
        </w:rPr>
        <w:t xml:space="preserve"> </w:t>
      </w:r>
      <w:r w:rsidR="00AA3C71">
        <w:rPr>
          <w:rFonts w:ascii="ITC Avant Garde" w:hAnsi="ITC Avant Garde"/>
          <w:sz w:val="22"/>
          <w:szCs w:val="22"/>
        </w:rPr>
        <w:t>Avance de los Grupos de Trabajo (Informativo)</w:t>
      </w:r>
    </w:p>
    <w:p w14:paraId="0A17EBF3" w14:textId="77777777" w:rsidR="005608F9" w:rsidRDefault="005608F9" w:rsidP="00982A0D">
      <w:pPr>
        <w:spacing w:after="0" w:line="276" w:lineRule="auto"/>
        <w:rPr>
          <w:rFonts w:ascii="ITC Avant Garde" w:hAnsi="ITC Avant Garde"/>
          <w:sz w:val="22"/>
          <w:szCs w:val="22"/>
        </w:rPr>
      </w:pPr>
    </w:p>
    <w:p w14:paraId="52C36EE4" w14:textId="77777777" w:rsidR="00871D0B" w:rsidRDefault="00871D0B" w:rsidP="006E0364">
      <w:pPr>
        <w:spacing w:after="0" w:line="276" w:lineRule="auto"/>
        <w:jc w:val="center"/>
        <w:rPr>
          <w:rFonts w:ascii="ITC Avant Garde" w:hAnsi="ITC Avant Garde"/>
          <w:b/>
          <w:bCs/>
          <w:sz w:val="22"/>
          <w:szCs w:val="22"/>
        </w:rPr>
      </w:pPr>
      <w:r w:rsidRPr="008326CF">
        <w:rPr>
          <w:rFonts w:ascii="ITC Avant Garde" w:hAnsi="ITC Avant Garde"/>
          <w:b/>
          <w:bCs/>
          <w:sz w:val="22"/>
          <w:szCs w:val="22"/>
        </w:rPr>
        <w:t>Deliberación</w:t>
      </w:r>
    </w:p>
    <w:p w14:paraId="2E8201B6" w14:textId="5BB0D9A6" w:rsidR="009164EC" w:rsidRDefault="00AA3C71"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El </w:t>
      </w:r>
      <w:r w:rsidR="009A53E5">
        <w:rPr>
          <w:rFonts w:ascii="ITC Avant Garde" w:hAnsi="ITC Avant Garde"/>
          <w:bCs/>
          <w:sz w:val="22"/>
          <w:szCs w:val="22"/>
        </w:rPr>
        <w:t>c</w:t>
      </w:r>
      <w:r>
        <w:rPr>
          <w:rFonts w:ascii="ITC Avant Garde" w:hAnsi="ITC Avant Garde"/>
          <w:bCs/>
          <w:sz w:val="22"/>
          <w:szCs w:val="22"/>
        </w:rPr>
        <w:t xml:space="preserve">onsejero </w:t>
      </w:r>
      <w:r w:rsidR="004723B7">
        <w:rPr>
          <w:rFonts w:ascii="ITC Avant Garde" w:hAnsi="ITC Avant Garde"/>
          <w:bCs/>
          <w:sz w:val="22"/>
          <w:szCs w:val="22"/>
        </w:rPr>
        <w:t>p</w:t>
      </w:r>
      <w:r>
        <w:rPr>
          <w:rFonts w:ascii="ITC Avant Garde" w:hAnsi="ITC Avant Garde"/>
          <w:bCs/>
          <w:sz w:val="22"/>
          <w:szCs w:val="22"/>
        </w:rPr>
        <w:t>residente señaló</w:t>
      </w:r>
      <w:r w:rsidR="009164EC">
        <w:rPr>
          <w:rFonts w:ascii="ITC Avant Garde" w:hAnsi="ITC Avant Garde"/>
          <w:bCs/>
          <w:sz w:val="22"/>
          <w:szCs w:val="22"/>
        </w:rPr>
        <w:t xml:space="preserve"> que se está ante un momento de retos importantes para el Instituto, particularmente hizo referencia a que pronto viene un relevo en la presidencia del Pleno. Advirtió que el Sr. </w:t>
      </w:r>
      <w:proofErr w:type="gramStart"/>
      <w:r w:rsidR="009164EC">
        <w:rPr>
          <w:rFonts w:ascii="ITC Avant Garde" w:hAnsi="ITC Avant Garde"/>
          <w:bCs/>
          <w:sz w:val="22"/>
          <w:szCs w:val="22"/>
        </w:rPr>
        <w:t>Presidente</w:t>
      </w:r>
      <w:proofErr w:type="gramEnd"/>
      <w:r w:rsidR="009164EC">
        <w:rPr>
          <w:rFonts w:ascii="ITC Avant Garde" w:hAnsi="ITC Avant Garde"/>
          <w:bCs/>
          <w:sz w:val="22"/>
          <w:szCs w:val="22"/>
        </w:rPr>
        <w:t xml:space="preserve"> no ha enviado los candidatos necesarios al Senado para completar el número de Comisionados que se requieren en el Pleno</w:t>
      </w:r>
      <w:r w:rsidR="0004686E">
        <w:rPr>
          <w:rFonts w:ascii="ITC Avant Garde" w:hAnsi="ITC Avant Garde"/>
          <w:bCs/>
          <w:sz w:val="22"/>
          <w:szCs w:val="22"/>
        </w:rPr>
        <w:t xml:space="preserve"> del Instituto</w:t>
      </w:r>
      <w:r w:rsidR="009164EC">
        <w:rPr>
          <w:rFonts w:ascii="ITC Avant Garde" w:hAnsi="ITC Avant Garde"/>
          <w:bCs/>
          <w:sz w:val="22"/>
          <w:szCs w:val="22"/>
        </w:rPr>
        <w:t xml:space="preserve">. Situación que desde el </w:t>
      </w:r>
      <w:r w:rsidR="0004686E">
        <w:rPr>
          <w:rFonts w:ascii="ITC Avant Garde" w:hAnsi="ITC Avant Garde"/>
          <w:bCs/>
          <w:sz w:val="22"/>
          <w:szCs w:val="22"/>
        </w:rPr>
        <w:t>C</w:t>
      </w:r>
      <w:r w:rsidR="009164EC">
        <w:rPr>
          <w:rFonts w:ascii="ITC Avant Garde" w:hAnsi="ITC Avant Garde"/>
          <w:bCs/>
          <w:sz w:val="22"/>
          <w:szCs w:val="22"/>
        </w:rPr>
        <w:t xml:space="preserve">onsejo ya se había hecho ver, toda vez que </w:t>
      </w:r>
      <w:r w:rsidR="00593662">
        <w:rPr>
          <w:rFonts w:ascii="ITC Avant Garde" w:hAnsi="ITC Avant Garde"/>
          <w:bCs/>
          <w:sz w:val="22"/>
          <w:szCs w:val="22"/>
        </w:rPr>
        <w:t>se advirtió</w:t>
      </w:r>
      <w:r w:rsidR="009164EC">
        <w:rPr>
          <w:rFonts w:ascii="ITC Avant Garde" w:hAnsi="ITC Avant Garde"/>
          <w:bCs/>
          <w:sz w:val="22"/>
          <w:szCs w:val="22"/>
        </w:rPr>
        <w:t xml:space="preserve"> que hay cierto tipo de resoluciones que no se pueden tomar sin la existencia de 5 </w:t>
      </w:r>
      <w:r w:rsidR="00593662">
        <w:rPr>
          <w:rFonts w:ascii="ITC Avant Garde" w:hAnsi="ITC Avant Garde"/>
          <w:bCs/>
          <w:sz w:val="22"/>
          <w:szCs w:val="22"/>
        </w:rPr>
        <w:t>c</w:t>
      </w:r>
      <w:r w:rsidR="009164EC">
        <w:rPr>
          <w:rFonts w:ascii="ITC Avant Garde" w:hAnsi="ITC Avant Garde"/>
          <w:bCs/>
          <w:sz w:val="22"/>
          <w:szCs w:val="22"/>
        </w:rPr>
        <w:t>omisionados al menos, señaló también</w:t>
      </w:r>
      <w:r w:rsidR="0004686E">
        <w:rPr>
          <w:rFonts w:ascii="ITC Avant Garde" w:hAnsi="ITC Avant Garde"/>
          <w:bCs/>
          <w:sz w:val="22"/>
          <w:szCs w:val="22"/>
        </w:rPr>
        <w:t>,</w:t>
      </w:r>
      <w:r w:rsidR="009164EC">
        <w:rPr>
          <w:rFonts w:ascii="ITC Avant Garde" w:hAnsi="ITC Avant Garde"/>
          <w:bCs/>
          <w:sz w:val="22"/>
          <w:szCs w:val="22"/>
        </w:rPr>
        <w:t xml:space="preserve"> el consejero presidente, que ante dicha situación sería importante entender cómo afectaría eso a lo que al </w:t>
      </w:r>
      <w:r w:rsidR="0004686E">
        <w:rPr>
          <w:rFonts w:ascii="ITC Avant Garde" w:hAnsi="ITC Avant Garde"/>
          <w:bCs/>
          <w:sz w:val="22"/>
          <w:szCs w:val="22"/>
        </w:rPr>
        <w:t>c</w:t>
      </w:r>
      <w:r w:rsidR="009164EC">
        <w:rPr>
          <w:rFonts w:ascii="ITC Avant Garde" w:hAnsi="ITC Avant Garde"/>
          <w:bCs/>
          <w:sz w:val="22"/>
          <w:szCs w:val="22"/>
        </w:rPr>
        <w:t xml:space="preserve">onsejo refiere. </w:t>
      </w:r>
    </w:p>
    <w:p w14:paraId="5AC0F162" w14:textId="77777777" w:rsidR="00D45F9C" w:rsidRDefault="00D45F9C" w:rsidP="00124BE4">
      <w:pPr>
        <w:pStyle w:val="Sinespaciado"/>
        <w:spacing w:line="276" w:lineRule="auto"/>
        <w:jc w:val="both"/>
        <w:rPr>
          <w:rFonts w:ascii="ITC Avant Garde" w:hAnsi="ITC Avant Garde"/>
          <w:bCs/>
          <w:sz w:val="22"/>
          <w:szCs w:val="22"/>
        </w:rPr>
      </w:pPr>
    </w:p>
    <w:p w14:paraId="4C8877A3" w14:textId="77777777" w:rsidR="00593662" w:rsidRDefault="00593662"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Adelant</w:t>
      </w:r>
      <w:r w:rsidR="0004686E">
        <w:rPr>
          <w:rFonts w:ascii="ITC Avant Garde" w:hAnsi="ITC Avant Garde"/>
          <w:bCs/>
          <w:sz w:val="22"/>
          <w:szCs w:val="22"/>
        </w:rPr>
        <w:t>ó</w:t>
      </w:r>
      <w:r>
        <w:rPr>
          <w:rFonts w:ascii="ITC Avant Garde" w:hAnsi="ITC Avant Garde"/>
          <w:bCs/>
          <w:sz w:val="22"/>
          <w:szCs w:val="22"/>
        </w:rPr>
        <w:t xml:space="preserve"> el consejero presidente que le gustaría discutir con los miembros del </w:t>
      </w:r>
      <w:r w:rsidR="0004686E">
        <w:rPr>
          <w:rFonts w:ascii="ITC Avant Garde" w:hAnsi="ITC Avant Garde"/>
          <w:bCs/>
          <w:sz w:val="22"/>
          <w:szCs w:val="22"/>
        </w:rPr>
        <w:t>C</w:t>
      </w:r>
      <w:r>
        <w:rPr>
          <w:rFonts w:ascii="ITC Avant Garde" w:hAnsi="ITC Avant Garde"/>
          <w:bCs/>
          <w:sz w:val="22"/>
          <w:szCs w:val="22"/>
        </w:rPr>
        <w:t>onsejo si les gustaría reunirse con los Comisionados a principios de febrero, por lo que implica para el Instituto el cambio de Comisionado Presidente.</w:t>
      </w:r>
    </w:p>
    <w:p w14:paraId="2A627DDC" w14:textId="77777777" w:rsidR="009164EC" w:rsidRDefault="009164EC" w:rsidP="00124BE4">
      <w:pPr>
        <w:pStyle w:val="Sinespaciado"/>
        <w:spacing w:line="276" w:lineRule="auto"/>
        <w:jc w:val="both"/>
        <w:rPr>
          <w:rFonts w:ascii="ITC Avant Garde" w:hAnsi="ITC Avant Garde"/>
          <w:bCs/>
          <w:sz w:val="22"/>
          <w:szCs w:val="22"/>
        </w:rPr>
      </w:pPr>
    </w:p>
    <w:p w14:paraId="1F832C01" w14:textId="77777777" w:rsidR="00124BE4" w:rsidRDefault="00593662"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Por otro lado, el consejero presidente señaló </w:t>
      </w:r>
      <w:r w:rsidR="009C22E6">
        <w:rPr>
          <w:rFonts w:ascii="ITC Avant Garde" w:hAnsi="ITC Avant Garde"/>
          <w:bCs/>
          <w:sz w:val="22"/>
          <w:szCs w:val="22"/>
        </w:rPr>
        <w:t xml:space="preserve">que daría un espacio de </w:t>
      </w:r>
      <w:r w:rsidR="009C22E6" w:rsidRPr="009C22E6">
        <w:rPr>
          <w:rFonts w:ascii="ITC Avant Garde" w:hAnsi="ITC Avant Garde"/>
          <w:bCs/>
          <w:sz w:val="22"/>
          <w:szCs w:val="22"/>
        </w:rPr>
        <w:t xml:space="preserve">cinco </w:t>
      </w:r>
      <w:r w:rsidR="00C93BF4" w:rsidRPr="009C22E6">
        <w:rPr>
          <w:rFonts w:ascii="ITC Avant Garde" w:hAnsi="ITC Avant Garde"/>
          <w:bCs/>
          <w:sz w:val="22"/>
          <w:szCs w:val="22"/>
        </w:rPr>
        <w:t xml:space="preserve">minutos </w:t>
      </w:r>
      <w:r w:rsidR="00C93BF4">
        <w:rPr>
          <w:rFonts w:ascii="ITC Avant Garde" w:hAnsi="ITC Avant Garde"/>
          <w:bCs/>
          <w:sz w:val="22"/>
          <w:szCs w:val="22"/>
        </w:rPr>
        <w:t xml:space="preserve">a </w:t>
      </w:r>
      <w:r w:rsidR="00C93BF4" w:rsidRPr="009C22E6">
        <w:rPr>
          <w:rFonts w:ascii="ITC Avant Garde" w:hAnsi="ITC Avant Garde"/>
          <w:bCs/>
          <w:sz w:val="22"/>
          <w:szCs w:val="22"/>
        </w:rPr>
        <w:t>quien</w:t>
      </w:r>
      <w:r w:rsidR="009C22E6" w:rsidRPr="009C22E6">
        <w:rPr>
          <w:rFonts w:ascii="ITC Avant Garde" w:hAnsi="ITC Avant Garde"/>
          <w:bCs/>
          <w:sz w:val="22"/>
          <w:szCs w:val="22"/>
        </w:rPr>
        <w:t xml:space="preserve"> qui</w:t>
      </w:r>
      <w:r w:rsidR="009C22E6">
        <w:rPr>
          <w:rFonts w:ascii="ITC Avant Garde" w:hAnsi="ITC Avant Garde"/>
          <w:bCs/>
          <w:sz w:val="22"/>
          <w:szCs w:val="22"/>
        </w:rPr>
        <w:t xml:space="preserve">siera </w:t>
      </w:r>
      <w:r w:rsidR="009C22E6" w:rsidRPr="009C22E6">
        <w:rPr>
          <w:rFonts w:ascii="ITC Avant Garde" w:hAnsi="ITC Avant Garde"/>
          <w:bCs/>
          <w:sz w:val="22"/>
          <w:szCs w:val="22"/>
        </w:rPr>
        <w:t>participar</w:t>
      </w:r>
      <w:r w:rsidR="009C22E6">
        <w:rPr>
          <w:rFonts w:ascii="ITC Avant Garde" w:hAnsi="ITC Avant Garde"/>
          <w:bCs/>
          <w:sz w:val="22"/>
          <w:szCs w:val="22"/>
        </w:rPr>
        <w:t xml:space="preserve"> y </w:t>
      </w:r>
      <w:r w:rsidR="009C22E6" w:rsidRPr="009C22E6">
        <w:rPr>
          <w:rFonts w:ascii="ITC Avant Garde" w:hAnsi="ITC Avant Garde"/>
          <w:bCs/>
          <w:sz w:val="22"/>
          <w:szCs w:val="22"/>
        </w:rPr>
        <w:t xml:space="preserve">explicar qué trabajo o qué avances han </w:t>
      </w:r>
      <w:r w:rsidR="008B67FA">
        <w:rPr>
          <w:rFonts w:ascii="ITC Avant Garde" w:hAnsi="ITC Avant Garde"/>
          <w:bCs/>
          <w:sz w:val="22"/>
          <w:szCs w:val="22"/>
        </w:rPr>
        <w:t>tenido en sus grupos de trabajo</w:t>
      </w:r>
      <w:r w:rsidR="0004686E">
        <w:rPr>
          <w:rFonts w:ascii="ITC Avant Garde" w:hAnsi="ITC Avant Garde"/>
          <w:bCs/>
          <w:sz w:val="22"/>
          <w:szCs w:val="22"/>
        </w:rPr>
        <w:t>.</w:t>
      </w:r>
    </w:p>
    <w:p w14:paraId="063BD5FE" w14:textId="77777777" w:rsidR="00593662" w:rsidRDefault="00593662" w:rsidP="00124BE4">
      <w:pPr>
        <w:pStyle w:val="Sinespaciado"/>
        <w:spacing w:line="276" w:lineRule="auto"/>
        <w:jc w:val="both"/>
        <w:rPr>
          <w:rFonts w:ascii="ITC Avant Garde" w:hAnsi="ITC Avant Garde"/>
          <w:bCs/>
          <w:sz w:val="22"/>
          <w:szCs w:val="22"/>
        </w:rPr>
      </w:pPr>
    </w:p>
    <w:p w14:paraId="408D2A85" w14:textId="77777777" w:rsidR="0073221D" w:rsidRDefault="0073221D" w:rsidP="002B0A36">
      <w:pPr>
        <w:pStyle w:val="Sinespaciado"/>
        <w:spacing w:line="276" w:lineRule="auto"/>
        <w:jc w:val="both"/>
        <w:rPr>
          <w:rFonts w:ascii="ITC Avant Garde" w:hAnsi="ITC Avant Garde"/>
          <w:bCs/>
          <w:sz w:val="22"/>
          <w:szCs w:val="22"/>
        </w:rPr>
      </w:pPr>
    </w:p>
    <w:p w14:paraId="02A50178" w14:textId="77777777" w:rsidR="001B25C4" w:rsidRDefault="00C96703" w:rsidP="001B25C4">
      <w:pPr>
        <w:pStyle w:val="Sinespaciado"/>
        <w:spacing w:line="276" w:lineRule="auto"/>
        <w:ind w:left="720"/>
        <w:jc w:val="both"/>
        <w:rPr>
          <w:rFonts w:ascii="ITC Avant Garde" w:hAnsi="ITC Avant Garde"/>
          <w:b/>
          <w:bCs/>
          <w:sz w:val="22"/>
          <w:szCs w:val="22"/>
        </w:rPr>
      </w:pPr>
      <w:r w:rsidRPr="00C96703">
        <w:rPr>
          <w:rFonts w:ascii="ITC Avant Garde" w:hAnsi="ITC Avant Garde"/>
          <w:b/>
          <w:bCs/>
          <w:sz w:val="22"/>
          <w:szCs w:val="22"/>
        </w:rPr>
        <w:t>•</w:t>
      </w:r>
      <w:r w:rsidRPr="00C96703">
        <w:rPr>
          <w:rFonts w:ascii="ITC Avant Garde" w:hAnsi="ITC Avant Garde"/>
          <w:b/>
          <w:bCs/>
          <w:sz w:val="22"/>
          <w:szCs w:val="22"/>
        </w:rPr>
        <w:tab/>
        <w:t xml:space="preserve">Seguimiento </w:t>
      </w:r>
      <w:r w:rsidR="00D70670" w:rsidRPr="00C96703">
        <w:rPr>
          <w:rFonts w:ascii="ITC Avant Garde" w:hAnsi="ITC Avant Garde"/>
          <w:b/>
          <w:bCs/>
          <w:sz w:val="22"/>
          <w:szCs w:val="22"/>
        </w:rPr>
        <w:t xml:space="preserve">a </w:t>
      </w:r>
      <w:r w:rsidR="00D70670">
        <w:rPr>
          <w:rFonts w:ascii="ITC Avant Garde" w:hAnsi="ITC Avant Garde"/>
          <w:b/>
          <w:bCs/>
          <w:sz w:val="22"/>
          <w:szCs w:val="22"/>
        </w:rPr>
        <w:t>proyectos</w:t>
      </w:r>
      <w:r w:rsidR="0004686E">
        <w:rPr>
          <w:rFonts w:ascii="ITC Avant Garde" w:hAnsi="ITC Avant Garde"/>
          <w:b/>
          <w:bCs/>
          <w:sz w:val="22"/>
          <w:szCs w:val="22"/>
        </w:rPr>
        <w:t xml:space="preserve"> de </w:t>
      </w:r>
      <w:r w:rsidRPr="00C96703">
        <w:rPr>
          <w:rFonts w:ascii="ITC Avant Garde" w:hAnsi="ITC Avant Garde"/>
          <w:b/>
          <w:bCs/>
          <w:sz w:val="22"/>
          <w:szCs w:val="22"/>
        </w:rPr>
        <w:t>recomendaciones del CCIFT</w:t>
      </w:r>
    </w:p>
    <w:p w14:paraId="0F360135" w14:textId="77777777" w:rsidR="00C96703" w:rsidRDefault="00C96703" w:rsidP="001B25C4">
      <w:pPr>
        <w:pStyle w:val="Sinespaciado"/>
        <w:spacing w:line="276" w:lineRule="auto"/>
        <w:ind w:left="720"/>
        <w:jc w:val="both"/>
        <w:rPr>
          <w:rFonts w:ascii="ITC Avant Garde" w:hAnsi="ITC Avant Garde"/>
          <w:b/>
          <w:bCs/>
          <w:sz w:val="22"/>
          <w:szCs w:val="22"/>
        </w:rPr>
      </w:pPr>
    </w:p>
    <w:p w14:paraId="25D912F8" w14:textId="77777777" w:rsidR="00A3461D" w:rsidRDefault="009A53E5"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presidente </w:t>
      </w:r>
      <w:r w:rsidRPr="009A53E5">
        <w:rPr>
          <w:rFonts w:ascii="ITC Avant Garde" w:hAnsi="ITC Avant Garde"/>
          <w:bCs/>
          <w:sz w:val="22"/>
          <w:szCs w:val="22"/>
        </w:rPr>
        <w:t>Luis Miguel Martínez Cervantes</w:t>
      </w:r>
      <w:r>
        <w:rPr>
          <w:rFonts w:ascii="ITC Avant Garde" w:hAnsi="ITC Avant Garde"/>
          <w:bCs/>
          <w:sz w:val="22"/>
          <w:szCs w:val="22"/>
        </w:rPr>
        <w:t xml:space="preserve"> comentó que, en virtud de la solicitud de</w:t>
      </w:r>
      <w:r w:rsidR="00593662">
        <w:rPr>
          <w:rFonts w:ascii="ITC Avant Garde" w:hAnsi="ITC Avant Garde"/>
          <w:bCs/>
          <w:sz w:val="22"/>
          <w:szCs w:val="22"/>
        </w:rPr>
        <w:t>l consejero</w:t>
      </w:r>
      <w:r>
        <w:rPr>
          <w:rFonts w:ascii="ITC Avant Garde" w:hAnsi="ITC Avant Garde"/>
          <w:bCs/>
          <w:sz w:val="22"/>
          <w:szCs w:val="22"/>
        </w:rPr>
        <w:t xml:space="preserve"> </w:t>
      </w:r>
      <w:r w:rsidRPr="009A53E5">
        <w:rPr>
          <w:rFonts w:ascii="ITC Avant Garde" w:hAnsi="ITC Avant Garde"/>
          <w:bCs/>
          <w:sz w:val="22"/>
          <w:szCs w:val="22"/>
        </w:rPr>
        <w:t xml:space="preserve">José Luis Peralta Higuera de organizar una actividad </w:t>
      </w:r>
      <w:r>
        <w:rPr>
          <w:rFonts w:ascii="ITC Avant Garde" w:hAnsi="ITC Avant Garde"/>
          <w:bCs/>
          <w:sz w:val="22"/>
          <w:szCs w:val="22"/>
        </w:rPr>
        <w:t>sobre</w:t>
      </w:r>
      <w:r w:rsidRPr="009A53E5">
        <w:rPr>
          <w:rFonts w:ascii="ITC Avant Garde" w:hAnsi="ITC Avant Garde"/>
          <w:bCs/>
          <w:sz w:val="22"/>
          <w:szCs w:val="22"/>
        </w:rPr>
        <w:t xml:space="preserve"> transformación digital</w:t>
      </w:r>
      <w:r>
        <w:rPr>
          <w:rFonts w:ascii="ITC Avant Garde" w:hAnsi="ITC Avant Garde"/>
          <w:bCs/>
          <w:sz w:val="22"/>
          <w:szCs w:val="22"/>
        </w:rPr>
        <w:t xml:space="preserve">, </w:t>
      </w:r>
      <w:r w:rsidR="00C96703">
        <w:rPr>
          <w:rFonts w:ascii="ITC Avant Garde" w:hAnsi="ITC Avant Garde"/>
          <w:bCs/>
          <w:sz w:val="22"/>
          <w:szCs w:val="22"/>
        </w:rPr>
        <w:t>señaló que</w:t>
      </w:r>
      <w:r>
        <w:rPr>
          <w:rFonts w:ascii="ITC Avant Garde" w:hAnsi="ITC Avant Garde"/>
          <w:bCs/>
          <w:sz w:val="22"/>
          <w:szCs w:val="22"/>
        </w:rPr>
        <w:t xml:space="preserve"> esperan la respuesta de Pedro Javier Terrazas Briones </w:t>
      </w:r>
      <w:r w:rsidR="00C96703" w:rsidRPr="009A53E5">
        <w:rPr>
          <w:rFonts w:ascii="ITC Avant Garde" w:hAnsi="ITC Avant Garde"/>
          <w:bCs/>
          <w:sz w:val="22"/>
          <w:szCs w:val="22"/>
        </w:rPr>
        <w:t>Coordinación</w:t>
      </w:r>
      <w:r w:rsidRPr="009A53E5">
        <w:rPr>
          <w:rFonts w:ascii="ITC Avant Garde" w:hAnsi="ITC Avant Garde"/>
          <w:bCs/>
          <w:sz w:val="22"/>
          <w:szCs w:val="22"/>
        </w:rPr>
        <w:t xml:space="preserve"> General de </w:t>
      </w:r>
      <w:r w:rsidR="00C96703" w:rsidRPr="009A53E5">
        <w:rPr>
          <w:rFonts w:ascii="ITC Avant Garde" w:hAnsi="ITC Avant Garde"/>
          <w:bCs/>
          <w:sz w:val="22"/>
          <w:szCs w:val="22"/>
        </w:rPr>
        <w:t>Planeación</w:t>
      </w:r>
      <w:r w:rsidRPr="009A53E5">
        <w:rPr>
          <w:rFonts w:ascii="ITC Avant Garde" w:hAnsi="ITC Avant Garde"/>
          <w:bCs/>
          <w:sz w:val="22"/>
          <w:szCs w:val="22"/>
        </w:rPr>
        <w:t xml:space="preserve"> </w:t>
      </w:r>
      <w:r w:rsidR="00C96703" w:rsidRPr="009A53E5">
        <w:rPr>
          <w:rFonts w:ascii="ITC Avant Garde" w:hAnsi="ITC Avant Garde"/>
          <w:bCs/>
          <w:sz w:val="22"/>
          <w:szCs w:val="22"/>
        </w:rPr>
        <w:t>Estratégica</w:t>
      </w:r>
      <w:r w:rsidR="00C96703">
        <w:rPr>
          <w:rFonts w:ascii="ITC Avant Garde" w:hAnsi="ITC Avant Garde"/>
          <w:bCs/>
          <w:sz w:val="22"/>
          <w:szCs w:val="22"/>
        </w:rPr>
        <w:t>.</w:t>
      </w:r>
    </w:p>
    <w:p w14:paraId="13B96DDE" w14:textId="77777777" w:rsidR="006A5443" w:rsidRDefault="006A5443" w:rsidP="006C2324">
      <w:pPr>
        <w:pStyle w:val="Sinespaciado"/>
        <w:spacing w:line="276" w:lineRule="auto"/>
        <w:ind w:left="1440"/>
        <w:jc w:val="both"/>
        <w:rPr>
          <w:rFonts w:ascii="ITC Avant Garde" w:hAnsi="ITC Avant Garde"/>
          <w:bCs/>
          <w:sz w:val="22"/>
          <w:szCs w:val="22"/>
        </w:rPr>
      </w:pPr>
    </w:p>
    <w:p w14:paraId="4BB892D9" w14:textId="1CDD78AD" w:rsidR="00DA3E50" w:rsidRDefault="008B67FA"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w:t>
      </w:r>
      <w:r w:rsidRPr="003E7D2F">
        <w:rPr>
          <w:rFonts w:ascii="ITC Avant Garde" w:hAnsi="ITC Avant Garde"/>
          <w:bCs/>
          <w:sz w:val="22"/>
          <w:szCs w:val="22"/>
        </w:rPr>
        <w:t>Gerardo Francisco González Abarca</w:t>
      </w:r>
      <w:r w:rsidR="00DA3E50">
        <w:rPr>
          <w:rFonts w:ascii="ITC Avant Garde" w:hAnsi="ITC Avant Garde"/>
          <w:bCs/>
          <w:sz w:val="22"/>
          <w:szCs w:val="22"/>
        </w:rPr>
        <w:t xml:space="preserve"> manifestó que envió una propuesta de MEP para complementar lo que se había estado trabajando sobre los SMS. Al respecto, el consejero presidente Luis Miguel Martínez Cervantes señaló que no l</w:t>
      </w:r>
      <w:r w:rsidR="00D45F9C">
        <w:rPr>
          <w:rFonts w:ascii="ITC Avant Garde" w:hAnsi="ITC Avant Garde"/>
          <w:bCs/>
          <w:sz w:val="22"/>
          <w:szCs w:val="22"/>
        </w:rPr>
        <w:t>o</w:t>
      </w:r>
      <w:r w:rsidR="00DA3E50">
        <w:rPr>
          <w:rFonts w:ascii="ITC Avant Garde" w:hAnsi="ITC Avant Garde"/>
          <w:bCs/>
          <w:sz w:val="22"/>
          <w:szCs w:val="22"/>
        </w:rPr>
        <w:t xml:space="preserve"> ha enviado, pero que considera que ya se puede empezar a trabajar en la recomendación.</w:t>
      </w:r>
    </w:p>
    <w:p w14:paraId="02E66754" w14:textId="77777777" w:rsidR="00DA3E50" w:rsidRDefault="00DA3E50" w:rsidP="006C2324">
      <w:pPr>
        <w:pStyle w:val="Sinespaciado"/>
        <w:spacing w:line="276" w:lineRule="auto"/>
        <w:ind w:left="1440"/>
        <w:jc w:val="both"/>
        <w:rPr>
          <w:rFonts w:ascii="ITC Avant Garde" w:hAnsi="ITC Avant Garde"/>
          <w:bCs/>
          <w:sz w:val="22"/>
          <w:szCs w:val="22"/>
        </w:rPr>
      </w:pPr>
    </w:p>
    <w:p w14:paraId="5C16A27C" w14:textId="77777777" w:rsidR="008C778A" w:rsidRDefault="00DA3E50"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Por su parte la consejera </w:t>
      </w:r>
      <w:r w:rsidRPr="00AF7C44">
        <w:rPr>
          <w:rFonts w:ascii="ITC Avant Garde" w:hAnsi="ITC Avant Garde"/>
          <w:bCs/>
          <w:sz w:val="22"/>
          <w:szCs w:val="22"/>
        </w:rPr>
        <w:t>Cynthia Gabriela Solís Arredondo</w:t>
      </w:r>
      <w:r>
        <w:rPr>
          <w:rFonts w:ascii="ITC Avant Garde" w:hAnsi="ITC Avant Garde"/>
          <w:bCs/>
          <w:sz w:val="22"/>
          <w:szCs w:val="22"/>
        </w:rPr>
        <w:t xml:space="preserve"> preguntó a los consejeros si había comentarios y retroalimentación sobre el MEP que envió con antelación.  Adicionalmente, la consejera señaló el MEP va orientado a generar una recomendación expresa en materia de ciberseguridad y protección de datos personales, es decir, acciones concretas que fomente el Instituto, específicamente donde el tema de protección de datos personales abone a la ciberseguridad, lo anterior en el entendido de que el Instituto se considera una autoridad reguladora en materia de datos personales.  </w:t>
      </w:r>
    </w:p>
    <w:p w14:paraId="6B6445E4" w14:textId="77777777" w:rsidR="001C1FCF" w:rsidRDefault="001C1FCF" w:rsidP="006C2324">
      <w:pPr>
        <w:pStyle w:val="Sinespaciado"/>
        <w:spacing w:line="276" w:lineRule="auto"/>
        <w:ind w:left="1440"/>
        <w:jc w:val="both"/>
        <w:rPr>
          <w:rFonts w:ascii="ITC Avant Garde" w:hAnsi="ITC Avant Garde"/>
          <w:bCs/>
          <w:sz w:val="22"/>
          <w:szCs w:val="22"/>
        </w:rPr>
      </w:pPr>
    </w:p>
    <w:p w14:paraId="00DA1A51" w14:textId="77777777" w:rsidR="004D7616" w:rsidRDefault="004D7616"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presidente </w:t>
      </w:r>
      <w:r w:rsidR="001C1FCF">
        <w:rPr>
          <w:rFonts w:ascii="ITC Avant Garde" w:hAnsi="ITC Avant Garde"/>
          <w:bCs/>
          <w:sz w:val="22"/>
          <w:szCs w:val="22"/>
        </w:rPr>
        <w:t xml:space="preserve">preguntó quién más estaría participando en la recomendación de mérito. </w:t>
      </w:r>
      <w:r w:rsidR="00370EE0">
        <w:rPr>
          <w:rFonts w:ascii="ITC Avant Garde" w:hAnsi="ITC Avant Garde"/>
          <w:bCs/>
          <w:sz w:val="22"/>
          <w:szCs w:val="22"/>
        </w:rPr>
        <w:t xml:space="preserve">Al respecto, la consejera Cynthia </w:t>
      </w:r>
      <w:r w:rsidR="00370EE0" w:rsidRPr="00AF7C44">
        <w:rPr>
          <w:rFonts w:ascii="ITC Avant Garde" w:hAnsi="ITC Avant Garde"/>
          <w:bCs/>
          <w:sz w:val="22"/>
          <w:szCs w:val="22"/>
        </w:rPr>
        <w:t>Gabriela Solís Arredondo</w:t>
      </w:r>
      <w:r w:rsidR="00370EE0">
        <w:rPr>
          <w:rFonts w:ascii="ITC Avant Garde" w:hAnsi="ITC Avant Garde"/>
          <w:bCs/>
          <w:sz w:val="22"/>
          <w:szCs w:val="22"/>
        </w:rPr>
        <w:t xml:space="preserve"> señaló que están enlistados los consejeros, Salma Leticia Jalife Villalón, Erik Huesca Morales, Luis Miguel Martínez Cervantes y </w:t>
      </w:r>
      <w:r w:rsidR="00370EE0" w:rsidRPr="00AF7C44">
        <w:rPr>
          <w:rFonts w:ascii="ITC Avant Garde" w:hAnsi="ITC Avant Garde"/>
          <w:bCs/>
          <w:sz w:val="22"/>
          <w:szCs w:val="22"/>
        </w:rPr>
        <w:t>Eurídice Palma Salas</w:t>
      </w:r>
      <w:r w:rsidR="00370EE0">
        <w:rPr>
          <w:rFonts w:ascii="ITC Avant Garde" w:hAnsi="ITC Avant Garde"/>
          <w:bCs/>
          <w:sz w:val="22"/>
          <w:szCs w:val="22"/>
        </w:rPr>
        <w:t>.</w:t>
      </w:r>
    </w:p>
    <w:p w14:paraId="4A304AD9" w14:textId="77777777" w:rsidR="00DA3E50" w:rsidRDefault="00DA3E50" w:rsidP="006C2324">
      <w:pPr>
        <w:pStyle w:val="Sinespaciado"/>
        <w:spacing w:line="276" w:lineRule="auto"/>
        <w:ind w:left="1440"/>
        <w:jc w:val="both"/>
        <w:rPr>
          <w:rFonts w:ascii="ITC Avant Garde" w:hAnsi="ITC Avant Garde"/>
          <w:bCs/>
          <w:sz w:val="22"/>
          <w:szCs w:val="22"/>
        </w:rPr>
      </w:pPr>
    </w:p>
    <w:p w14:paraId="39B4543B" w14:textId="77777777" w:rsidR="00C04827" w:rsidRDefault="00C04827"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Por su parte la consejera Salma Leticia Jalife Villalón apuntó que es importante cuidar el tema de la protección de los datos personales que es función del INAI, sobre todo porque el Instituto tiene la función se asegurarse que haya una protección y cuidado durante el movimiento que se da de los datos en la infraestructura de telecomunicaciones.   </w:t>
      </w:r>
    </w:p>
    <w:p w14:paraId="561021DD" w14:textId="6678A299" w:rsidR="00C04827" w:rsidRDefault="00C04827" w:rsidP="006C2324">
      <w:pPr>
        <w:pStyle w:val="Sinespaciado"/>
        <w:spacing w:line="276" w:lineRule="auto"/>
        <w:ind w:left="1440"/>
        <w:jc w:val="both"/>
        <w:rPr>
          <w:rFonts w:ascii="ITC Avant Garde" w:hAnsi="ITC Avant Garde"/>
          <w:bCs/>
          <w:sz w:val="22"/>
          <w:szCs w:val="22"/>
        </w:rPr>
      </w:pPr>
    </w:p>
    <w:p w14:paraId="3D02BA86" w14:textId="6A9BDA57" w:rsidR="00B63974" w:rsidRDefault="00B63974"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Cynthia </w:t>
      </w:r>
      <w:r w:rsidRPr="00AF7C44">
        <w:rPr>
          <w:rFonts w:ascii="ITC Avant Garde" w:hAnsi="ITC Avant Garde"/>
          <w:bCs/>
          <w:sz w:val="22"/>
          <w:szCs w:val="22"/>
        </w:rPr>
        <w:t>Gabriela Solís</w:t>
      </w:r>
      <w:r>
        <w:rPr>
          <w:rFonts w:ascii="ITC Avant Garde" w:hAnsi="ITC Avant Garde"/>
          <w:bCs/>
          <w:sz w:val="22"/>
          <w:szCs w:val="22"/>
        </w:rPr>
        <w:t xml:space="preserve"> agrega que la recomendación se hará sin invadir las facultades del INAI. </w:t>
      </w:r>
    </w:p>
    <w:p w14:paraId="53EB94C0" w14:textId="77777777" w:rsidR="00B63974" w:rsidRDefault="00B63974" w:rsidP="006C2324">
      <w:pPr>
        <w:pStyle w:val="Sinespaciado"/>
        <w:spacing w:line="276" w:lineRule="auto"/>
        <w:ind w:left="1440"/>
        <w:jc w:val="both"/>
        <w:rPr>
          <w:rFonts w:ascii="ITC Avant Garde" w:hAnsi="ITC Avant Garde"/>
          <w:bCs/>
          <w:sz w:val="22"/>
          <w:szCs w:val="22"/>
        </w:rPr>
      </w:pPr>
    </w:p>
    <w:p w14:paraId="0899D174" w14:textId="77777777" w:rsidR="00955A79" w:rsidRDefault="00C72BC3" w:rsidP="00222DFE">
      <w:pPr>
        <w:pStyle w:val="Sinespaciado"/>
        <w:spacing w:line="276" w:lineRule="auto"/>
        <w:ind w:left="1440"/>
        <w:jc w:val="both"/>
        <w:rPr>
          <w:rFonts w:ascii="ITC Avant Garde" w:hAnsi="ITC Avant Garde"/>
          <w:bCs/>
          <w:sz w:val="22"/>
          <w:szCs w:val="22"/>
        </w:rPr>
      </w:pPr>
      <w:bookmarkStart w:id="2" w:name="_Hlk93585893"/>
      <w:r>
        <w:rPr>
          <w:rFonts w:ascii="ITC Avant Garde" w:hAnsi="ITC Avant Garde"/>
          <w:bCs/>
          <w:sz w:val="22"/>
          <w:szCs w:val="22"/>
        </w:rPr>
        <w:t xml:space="preserve">El consejero </w:t>
      </w:r>
      <w:r w:rsidRPr="00C72BC3">
        <w:rPr>
          <w:rFonts w:ascii="ITC Avant Garde" w:hAnsi="ITC Avant Garde"/>
          <w:bCs/>
          <w:sz w:val="22"/>
          <w:szCs w:val="22"/>
        </w:rPr>
        <w:t>Jorge Fernando Negrete Pacheco</w:t>
      </w:r>
      <w:r>
        <w:rPr>
          <w:rFonts w:ascii="ITC Avant Garde" w:hAnsi="ITC Avant Garde"/>
          <w:bCs/>
          <w:sz w:val="22"/>
          <w:szCs w:val="22"/>
        </w:rPr>
        <w:t xml:space="preserve"> </w:t>
      </w:r>
      <w:bookmarkEnd w:id="2"/>
      <w:r>
        <w:rPr>
          <w:rFonts w:ascii="ITC Avant Garde" w:hAnsi="ITC Avant Garde"/>
          <w:bCs/>
          <w:sz w:val="22"/>
          <w:szCs w:val="22"/>
        </w:rPr>
        <w:t xml:space="preserve">apuntó que </w:t>
      </w:r>
      <w:r w:rsidRPr="00C72BC3">
        <w:rPr>
          <w:rFonts w:ascii="ITC Avant Garde" w:hAnsi="ITC Avant Garde"/>
          <w:bCs/>
          <w:sz w:val="22"/>
          <w:szCs w:val="22"/>
        </w:rPr>
        <w:t xml:space="preserve">la iniciativa de </w:t>
      </w:r>
      <w:r>
        <w:rPr>
          <w:rFonts w:ascii="ITC Avant Garde" w:hAnsi="ITC Avant Garde"/>
          <w:bCs/>
          <w:sz w:val="22"/>
          <w:szCs w:val="22"/>
        </w:rPr>
        <w:t>l</w:t>
      </w:r>
      <w:r w:rsidRPr="00C72BC3">
        <w:rPr>
          <w:rFonts w:ascii="ITC Avant Garde" w:hAnsi="ITC Avant Garde"/>
          <w:bCs/>
          <w:sz w:val="22"/>
          <w:szCs w:val="22"/>
        </w:rPr>
        <w:t xml:space="preserve">a consejera Cynthia Gabriela Solís Arredondo </w:t>
      </w:r>
      <w:r>
        <w:rPr>
          <w:rFonts w:ascii="ITC Avant Garde" w:hAnsi="ITC Avant Garde"/>
          <w:bCs/>
          <w:sz w:val="22"/>
          <w:szCs w:val="22"/>
        </w:rPr>
        <w:t xml:space="preserve">tiene </w:t>
      </w:r>
      <w:r w:rsidR="008C778A">
        <w:rPr>
          <w:rFonts w:ascii="ITC Avant Garde" w:hAnsi="ITC Avant Garde"/>
          <w:bCs/>
          <w:sz w:val="22"/>
          <w:szCs w:val="22"/>
        </w:rPr>
        <w:t>gran</w:t>
      </w:r>
      <w:r w:rsidRPr="00C72BC3">
        <w:rPr>
          <w:rFonts w:ascii="ITC Avant Garde" w:hAnsi="ITC Avant Garde"/>
          <w:bCs/>
          <w:sz w:val="22"/>
          <w:szCs w:val="22"/>
        </w:rPr>
        <w:t xml:space="preserve"> relevancia y también la</w:t>
      </w:r>
      <w:r>
        <w:rPr>
          <w:rFonts w:ascii="ITC Avant Garde" w:hAnsi="ITC Avant Garde"/>
          <w:bCs/>
          <w:sz w:val="22"/>
          <w:szCs w:val="22"/>
        </w:rPr>
        <w:t>s observaciones de la</w:t>
      </w:r>
      <w:r w:rsidRPr="00C72BC3">
        <w:rPr>
          <w:rFonts w:ascii="ITC Avant Garde" w:hAnsi="ITC Avant Garde"/>
          <w:bCs/>
          <w:sz w:val="22"/>
          <w:szCs w:val="22"/>
        </w:rPr>
        <w:t xml:space="preserve"> consejera Salma Leticia Jalife Villalón, </w:t>
      </w:r>
      <w:r w:rsidR="0004686E">
        <w:rPr>
          <w:rFonts w:ascii="ITC Avant Garde" w:hAnsi="ITC Avant Garde"/>
          <w:bCs/>
          <w:sz w:val="22"/>
          <w:szCs w:val="22"/>
        </w:rPr>
        <w:t xml:space="preserve">asimismo el consejero </w:t>
      </w:r>
      <w:r>
        <w:rPr>
          <w:rFonts w:ascii="ITC Avant Garde" w:hAnsi="ITC Avant Garde"/>
          <w:bCs/>
          <w:sz w:val="22"/>
          <w:szCs w:val="22"/>
        </w:rPr>
        <w:t xml:space="preserve">señaló que </w:t>
      </w:r>
      <w:r w:rsidRPr="00C72BC3">
        <w:rPr>
          <w:rFonts w:ascii="ITC Avant Garde" w:hAnsi="ITC Avant Garde"/>
          <w:bCs/>
          <w:sz w:val="22"/>
          <w:szCs w:val="22"/>
        </w:rPr>
        <w:t xml:space="preserve">en el contexto </w:t>
      </w:r>
      <w:r>
        <w:rPr>
          <w:rFonts w:ascii="ITC Avant Garde" w:hAnsi="ITC Avant Garde"/>
          <w:bCs/>
          <w:sz w:val="22"/>
          <w:szCs w:val="22"/>
        </w:rPr>
        <w:t>actual donde la</w:t>
      </w:r>
      <w:r w:rsidRPr="00C72BC3">
        <w:rPr>
          <w:rFonts w:ascii="ITC Avant Garde" w:hAnsi="ITC Avant Garde"/>
          <w:bCs/>
          <w:sz w:val="22"/>
          <w:szCs w:val="22"/>
        </w:rPr>
        <w:t xml:space="preserve"> frontera tecnológica y su impacto jurídico están haciendo que las materias de competencia económica, de protección de datos, protección al consumidor y muchas otras materias más, se están empezando a colapsar o a fusionar</w:t>
      </w:r>
      <w:r>
        <w:rPr>
          <w:rFonts w:ascii="ITC Avant Garde" w:hAnsi="ITC Avant Garde"/>
          <w:bCs/>
          <w:sz w:val="22"/>
          <w:szCs w:val="22"/>
        </w:rPr>
        <w:t>.</w:t>
      </w:r>
      <w:r w:rsidR="008C778A">
        <w:rPr>
          <w:rFonts w:ascii="ITC Avant Garde" w:hAnsi="ITC Avant Garde"/>
          <w:bCs/>
          <w:sz w:val="22"/>
          <w:szCs w:val="22"/>
        </w:rPr>
        <w:t xml:space="preserve">  </w:t>
      </w:r>
      <w:r w:rsidR="008C778A" w:rsidRPr="008C778A">
        <w:rPr>
          <w:rFonts w:ascii="ITC Avant Garde" w:hAnsi="ITC Avant Garde"/>
          <w:bCs/>
          <w:sz w:val="22"/>
          <w:szCs w:val="22"/>
        </w:rPr>
        <w:t>El consejero Jorge Fernando Negrete Pacheco</w:t>
      </w:r>
      <w:r w:rsidR="003F4160">
        <w:rPr>
          <w:rFonts w:ascii="ITC Avant Garde" w:hAnsi="ITC Avant Garde"/>
          <w:bCs/>
          <w:sz w:val="22"/>
          <w:szCs w:val="22"/>
        </w:rPr>
        <w:t xml:space="preserve"> también</w:t>
      </w:r>
      <w:r w:rsidR="008C778A">
        <w:rPr>
          <w:rFonts w:ascii="ITC Avant Garde" w:hAnsi="ITC Avant Garde"/>
          <w:bCs/>
          <w:sz w:val="22"/>
          <w:szCs w:val="22"/>
        </w:rPr>
        <w:t xml:space="preserve"> </w:t>
      </w:r>
      <w:r w:rsidR="0004686E">
        <w:rPr>
          <w:rFonts w:ascii="ITC Avant Garde" w:hAnsi="ITC Avant Garde"/>
          <w:bCs/>
          <w:sz w:val="22"/>
          <w:szCs w:val="22"/>
        </w:rPr>
        <w:t>manifestó</w:t>
      </w:r>
      <w:r w:rsidR="008C778A">
        <w:rPr>
          <w:rFonts w:ascii="ITC Avant Garde" w:hAnsi="ITC Avant Garde"/>
          <w:bCs/>
          <w:sz w:val="22"/>
          <w:szCs w:val="22"/>
        </w:rPr>
        <w:t xml:space="preserve"> que sería conveniente plantear la realización de un foro o algún otro espacio de di</w:t>
      </w:r>
      <w:r w:rsidR="0004686E">
        <w:rPr>
          <w:rFonts w:ascii="ITC Avant Garde" w:hAnsi="ITC Avant Garde"/>
          <w:bCs/>
          <w:sz w:val="22"/>
          <w:szCs w:val="22"/>
        </w:rPr>
        <w:t>a</w:t>
      </w:r>
      <w:r w:rsidR="008C778A">
        <w:rPr>
          <w:rFonts w:ascii="ITC Avant Garde" w:hAnsi="ITC Avant Garde"/>
          <w:bCs/>
          <w:sz w:val="22"/>
          <w:szCs w:val="22"/>
        </w:rPr>
        <w:t>logo, ya que el Consejo Consultivo también tiene como función generar espacios al di</w:t>
      </w:r>
      <w:r w:rsidR="00A6749D">
        <w:rPr>
          <w:rFonts w:ascii="ITC Avant Garde" w:hAnsi="ITC Avant Garde"/>
          <w:bCs/>
          <w:sz w:val="22"/>
          <w:szCs w:val="22"/>
        </w:rPr>
        <w:t>á</w:t>
      </w:r>
      <w:r w:rsidR="008C778A">
        <w:rPr>
          <w:rFonts w:ascii="ITC Avant Garde" w:hAnsi="ITC Avant Garde"/>
          <w:bCs/>
          <w:sz w:val="22"/>
          <w:szCs w:val="22"/>
        </w:rPr>
        <w:t>logo para la construcción de ideas, debate y di</w:t>
      </w:r>
      <w:r w:rsidR="00A6749D">
        <w:rPr>
          <w:rFonts w:ascii="ITC Avant Garde" w:hAnsi="ITC Avant Garde"/>
          <w:bCs/>
          <w:sz w:val="22"/>
          <w:szCs w:val="22"/>
        </w:rPr>
        <w:t>á</w:t>
      </w:r>
      <w:r w:rsidR="008C778A">
        <w:rPr>
          <w:rFonts w:ascii="ITC Avant Garde" w:hAnsi="ITC Avant Garde"/>
          <w:bCs/>
          <w:sz w:val="22"/>
          <w:szCs w:val="22"/>
        </w:rPr>
        <w:t>logo.</w:t>
      </w:r>
    </w:p>
    <w:p w14:paraId="1005125B" w14:textId="77777777" w:rsidR="00D37BA0" w:rsidRDefault="00D37BA0" w:rsidP="00222DFE">
      <w:pPr>
        <w:pStyle w:val="Sinespaciado"/>
        <w:spacing w:line="276" w:lineRule="auto"/>
        <w:ind w:left="1440"/>
        <w:jc w:val="both"/>
        <w:rPr>
          <w:rFonts w:ascii="ITC Avant Garde" w:hAnsi="ITC Avant Garde"/>
          <w:bCs/>
          <w:sz w:val="22"/>
          <w:szCs w:val="22"/>
        </w:rPr>
      </w:pPr>
    </w:p>
    <w:p w14:paraId="2D9DDDEA" w14:textId="77777777" w:rsidR="003F4160" w:rsidRDefault="003F4160" w:rsidP="0004686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Adicionalmente, el consejero Negrete Pacheco advirtió que</w:t>
      </w:r>
      <w:r w:rsidRPr="003F4160">
        <w:rPr>
          <w:rFonts w:ascii="ITC Avant Garde" w:hAnsi="ITC Avant Garde"/>
          <w:bCs/>
          <w:sz w:val="22"/>
          <w:szCs w:val="22"/>
        </w:rPr>
        <w:t xml:space="preserve"> </w:t>
      </w:r>
      <w:r>
        <w:rPr>
          <w:rFonts w:ascii="ITC Avant Garde" w:hAnsi="ITC Avant Garde"/>
          <w:bCs/>
          <w:sz w:val="22"/>
          <w:szCs w:val="22"/>
        </w:rPr>
        <w:t xml:space="preserve">hay un </w:t>
      </w:r>
      <w:r w:rsidRPr="003F4160">
        <w:rPr>
          <w:rFonts w:ascii="ITC Avant Garde" w:hAnsi="ITC Avant Garde"/>
          <w:bCs/>
          <w:sz w:val="22"/>
          <w:szCs w:val="22"/>
        </w:rPr>
        <w:t xml:space="preserve">entorno regulatorio de retos para el IFT, </w:t>
      </w:r>
      <w:r>
        <w:rPr>
          <w:rFonts w:ascii="ITC Avant Garde" w:hAnsi="ITC Avant Garde"/>
          <w:bCs/>
          <w:sz w:val="22"/>
          <w:szCs w:val="22"/>
        </w:rPr>
        <w:t>particularmente señaló el</w:t>
      </w:r>
      <w:r w:rsidRPr="003F4160">
        <w:rPr>
          <w:rFonts w:ascii="ITC Avant Garde" w:hAnsi="ITC Avant Garde"/>
          <w:bCs/>
          <w:sz w:val="22"/>
          <w:szCs w:val="22"/>
        </w:rPr>
        <w:t xml:space="preserve"> contexto internacional donde </w:t>
      </w:r>
      <w:r>
        <w:rPr>
          <w:rFonts w:ascii="ITC Avant Garde" w:hAnsi="ITC Avant Garde"/>
          <w:bCs/>
          <w:sz w:val="22"/>
          <w:szCs w:val="22"/>
        </w:rPr>
        <w:t>se han realizado licitaciones</w:t>
      </w:r>
      <w:r w:rsidRPr="003F4160">
        <w:rPr>
          <w:rFonts w:ascii="ITC Avant Garde" w:hAnsi="ITC Avant Garde"/>
          <w:bCs/>
          <w:sz w:val="22"/>
          <w:szCs w:val="22"/>
        </w:rPr>
        <w:t xml:space="preserve"> de espectro </w:t>
      </w:r>
      <w:r>
        <w:rPr>
          <w:rFonts w:ascii="ITC Avant Garde" w:hAnsi="ITC Avant Garde"/>
          <w:bCs/>
          <w:sz w:val="22"/>
          <w:szCs w:val="22"/>
        </w:rPr>
        <w:t xml:space="preserve">para tecnologías </w:t>
      </w:r>
      <w:r w:rsidRPr="003F4160">
        <w:rPr>
          <w:rFonts w:ascii="ITC Avant Garde" w:hAnsi="ITC Avant Garde"/>
          <w:bCs/>
          <w:sz w:val="22"/>
          <w:szCs w:val="22"/>
        </w:rPr>
        <w:t>5G</w:t>
      </w:r>
      <w:r>
        <w:rPr>
          <w:rFonts w:ascii="ITC Avant Garde" w:hAnsi="ITC Avant Garde"/>
          <w:bCs/>
          <w:sz w:val="22"/>
          <w:szCs w:val="22"/>
        </w:rPr>
        <w:t xml:space="preserve"> e incluso liberación de espectro</w:t>
      </w:r>
      <w:r w:rsidRPr="003F4160">
        <w:rPr>
          <w:rFonts w:ascii="ITC Avant Garde" w:hAnsi="ITC Avant Garde"/>
          <w:bCs/>
          <w:sz w:val="22"/>
          <w:szCs w:val="22"/>
        </w:rPr>
        <w:t>;</w:t>
      </w:r>
      <w:r>
        <w:rPr>
          <w:rFonts w:ascii="ITC Avant Garde" w:hAnsi="ITC Avant Garde"/>
          <w:bCs/>
          <w:sz w:val="22"/>
          <w:szCs w:val="22"/>
        </w:rPr>
        <w:t xml:space="preserve"> así el consejero también recomendó</w:t>
      </w:r>
      <w:r w:rsidRPr="003F4160">
        <w:rPr>
          <w:rFonts w:ascii="ITC Avant Garde" w:hAnsi="ITC Avant Garde"/>
          <w:bCs/>
          <w:sz w:val="22"/>
          <w:szCs w:val="22"/>
        </w:rPr>
        <w:t xml:space="preserve"> una revisión del contexto de los retos del IFT</w:t>
      </w:r>
      <w:r>
        <w:rPr>
          <w:rFonts w:ascii="ITC Avant Garde" w:hAnsi="ITC Avant Garde"/>
          <w:bCs/>
          <w:sz w:val="22"/>
          <w:szCs w:val="22"/>
        </w:rPr>
        <w:t>.</w:t>
      </w:r>
    </w:p>
    <w:p w14:paraId="1C571DF8" w14:textId="77777777" w:rsidR="003F4160" w:rsidRDefault="003F4160" w:rsidP="003F4160">
      <w:pPr>
        <w:pStyle w:val="Sinespaciado"/>
        <w:spacing w:line="276" w:lineRule="auto"/>
        <w:ind w:left="1440"/>
        <w:jc w:val="both"/>
        <w:rPr>
          <w:rFonts w:ascii="ITC Avant Garde" w:hAnsi="ITC Avant Garde"/>
          <w:bCs/>
          <w:sz w:val="22"/>
          <w:szCs w:val="22"/>
        </w:rPr>
      </w:pPr>
    </w:p>
    <w:p w14:paraId="55258344" w14:textId="77777777" w:rsidR="003F4160" w:rsidRDefault="003F4160" w:rsidP="003F4160">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Al respecto</w:t>
      </w:r>
      <w:r w:rsidR="009C2DB5">
        <w:rPr>
          <w:rFonts w:ascii="ITC Avant Garde" w:hAnsi="ITC Avant Garde"/>
          <w:bCs/>
          <w:sz w:val="22"/>
          <w:szCs w:val="22"/>
        </w:rPr>
        <w:t>,</w:t>
      </w:r>
      <w:r>
        <w:rPr>
          <w:rFonts w:ascii="ITC Avant Garde" w:hAnsi="ITC Avant Garde"/>
          <w:bCs/>
          <w:sz w:val="22"/>
          <w:szCs w:val="22"/>
        </w:rPr>
        <w:t xml:space="preserve"> el consejero presidente Luis Miguel Martínez Cervantes sugirió a la consejera Cynthia Gabriela Solís </w:t>
      </w:r>
      <w:r w:rsidR="009C2DB5">
        <w:rPr>
          <w:rFonts w:ascii="ITC Avant Garde" w:hAnsi="ITC Avant Garde"/>
          <w:bCs/>
          <w:sz w:val="22"/>
          <w:szCs w:val="22"/>
        </w:rPr>
        <w:t xml:space="preserve">Arredondo </w:t>
      </w:r>
      <w:r>
        <w:rPr>
          <w:rFonts w:ascii="ITC Avant Garde" w:hAnsi="ITC Avant Garde"/>
          <w:bCs/>
          <w:sz w:val="22"/>
          <w:szCs w:val="22"/>
        </w:rPr>
        <w:t>la inco</w:t>
      </w:r>
      <w:r w:rsidR="009C2DB5">
        <w:rPr>
          <w:rFonts w:ascii="ITC Avant Garde" w:hAnsi="ITC Avant Garde"/>
          <w:bCs/>
          <w:sz w:val="22"/>
          <w:szCs w:val="22"/>
        </w:rPr>
        <w:t>rporación</w:t>
      </w:r>
      <w:r>
        <w:rPr>
          <w:rFonts w:ascii="ITC Avant Garde" w:hAnsi="ITC Avant Garde"/>
          <w:bCs/>
          <w:sz w:val="22"/>
          <w:szCs w:val="22"/>
        </w:rPr>
        <w:t xml:space="preserve"> de </w:t>
      </w:r>
      <w:r w:rsidR="009C2DB5">
        <w:rPr>
          <w:rFonts w:ascii="ITC Avant Garde" w:hAnsi="ITC Avant Garde"/>
          <w:bCs/>
          <w:sz w:val="22"/>
          <w:szCs w:val="22"/>
        </w:rPr>
        <w:t xml:space="preserve">lo comentado por el consejero Jorge Fernando Negrete Pacheco en su propuesta de recomendación. </w:t>
      </w:r>
    </w:p>
    <w:p w14:paraId="1B29AF2F" w14:textId="77777777" w:rsidR="009C2DB5" w:rsidRDefault="009C2DB5" w:rsidP="003F4160">
      <w:pPr>
        <w:pStyle w:val="Sinespaciado"/>
        <w:spacing w:line="276" w:lineRule="auto"/>
        <w:ind w:left="1440"/>
        <w:jc w:val="both"/>
        <w:rPr>
          <w:rFonts w:ascii="ITC Avant Garde" w:hAnsi="ITC Avant Garde"/>
          <w:bCs/>
          <w:sz w:val="22"/>
          <w:szCs w:val="22"/>
        </w:rPr>
      </w:pPr>
    </w:p>
    <w:p w14:paraId="29324BA2" w14:textId="3239337C" w:rsidR="009C2DB5" w:rsidRDefault="009C2DB5" w:rsidP="003F4160">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w:t>
      </w:r>
      <w:r w:rsidR="0004686E">
        <w:rPr>
          <w:rFonts w:ascii="ITC Avant Garde" w:hAnsi="ITC Avant Garde"/>
          <w:bCs/>
          <w:sz w:val="22"/>
          <w:szCs w:val="22"/>
        </w:rPr>
        <w:t>,</w:t>
      </w:r>
      <w:r>
        <w:rPr>
          <w:rFonts w:ascii="ITC Avant Garde" w:hAnsi="ITC Avant Garde"/>
          <w:bCs/>
          <w:sz w:val="22"/>
          <w:szCs w:val="22"/>
        </w:rPr>
        <w:t xml:space="preserve"> la consejera Salma Leticia Jalife Villalón</w:t>
      </w:r>
      <w:r w:rsidR="0004686E">
        <w:rPr>
          <w:rFonts w:ascii="ITC Avant Garde" w:hAnsi="ITC Avant Garde"/>
          <w:bCs/>
          <w:sz w:val="22"/>
          <w:szCs w:val="22"/>
        </w:rPr>
        <w:t xml:space="preserve"> manifestó</w:t>
      </w:r>
      <w:r>
        <w:rPr>
          <w:rFonts w:ascii="ITC Avant Garde" w:hAnsi="ITC Avant Garde"/>
          <w:bCs/>
          <w:sz w:val="22"/>
          <w:szCs w:val="22"/>
        </w:rPr>
        <w:t xml:space="preserve"> </w:t>
      </w:r>
      <w:r w:rsidR="00B63974">
        <w:rPr>
          <w:rFonts w:ascii="ITC Avant Garde" w:hAnsi="ITC Avant Garde"/>
          <w:bCs/>
          <w:sz w:val="22"/>
          <w:szCs w:val="22"/>
        </w:rPr>
        <w:t xml:space="preserve">en torno a los temas que propuso, </w:t>
      </w:r>
      <w:r>
        <w:rPr>
          <w:rFonts w:ascii="ITC Avant Garde" w:hAnsi="ITC Avant Garde"/>
          <w:bCs/>
          <w:sz w:val="22"/>
          <w:szCs w:val="22"/>
        </w:rPr>
        <w:t>que ya recopiló los documentos, y que irá mes con mes desarrollando un tema, adicionó que en el mes de enero estar</w:t>
      </w:r>
      <w:r w:rsidR="0004686E">
        <w:rPr>
          <w:rFonts w:ascii="ITC Avant Garde" w:hAnsi="ITC Avant Garde"/>
          <w:bCs/>
          <w:sz w:val="22"/>
          <w:szCs w:val="22"/>
        </w:rPr>
        <w:t>ía</w:t>
      </w:r>
      <w:r>
        <w:rPr>
          <w:rFonts w:ascii="ITC Avant Garde" w:hAnsi="ITC Avant Garde"/>
          <w:bCs/>
          <w:sz w:val="22"/>
          <w:szCs w:val="22"/>
        </w:rPr>
        <w:t xml:space="preserve"> trabajando en el proyecto de la creación de un comité de pequeños operadores.</w:t>
      </w:r>
    </w:p>
    <w:p w14:paraId="098C4A1D" w14:textId="77777777" w:rsidR="009C2DB5" w:rsidRDefault="009C2DB5" w:rsidP="003F4160">
      <w:pPr>
        <w:pStyle w:val="Sinespaciado"/>
        <w:spacing w:line="276" w:lineRule="auto"/>
        <w:ind w:left="1440"/>
        <w:jc w:val="both"/>
        <w:rPr>
          <w:rFonts w:ascii="ITC Avant Garde" w:hAnsi="ITC Avant Garde"/>
          <w:bCs/>
          <w:sz w:val="22"/>
          <w:szCs w:val="22"/>
        </w:rPr>
      </w:pPr>
    </w:p>
    <w:p w14:paraId="66040037" w14:textId="77777777" w:rsidR="009C2DB5" w:rsidRDefault="009C2DB5" w:rsidP="003F4160">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Al respecto, el consejero presidente, Luis Miguel Martínez Cervantes, recomendó hablar con quién está desarrollando este proyecto al interior del Instituto. </w:t>
      </w:r>
      <w:r w:rsidRPr="009C2DB5">
        <w:rPr>
          <w:rFonts w:ascii="ITC Avant Garde" w:hAnsi="ITC Avant Garde"/>
          <w:bCs/>
          <w:sz w:val="22"/>
          <w:szCs w:val="22"/>
        </w:rPr>
        <w:t xml:space="preserve"> </w:t>
      </w:r>
    </w:p>
    <w:p w14:paraId="42893B56" w14:textId="77777777" w:rsidR="009C2DB5" w:rsidRDefault="009C2DB5" w:rsidP="009C2DB5">
      <w:pPr>
        <w:pStyle w:val="Sinespaciado"/>
        <w:spacing w:line="276" w:lineRule="auto"/>
        <w:ind w:left="1440"/>
        <w:jc w:val="both"/>
        <w:rPr>
          <w:rFonts w:ascii="ITC Avant Garde" w:hAnsi="ITC Avant Garde"/>
          <w:bCs/>
          <w:sz w:val="22"/>
          <w:szCs w:val="22"/>
        </w:rPr>
      </w:pPr>
    </w:p>
    <w:p w14:paraId="25B627AA" w14:textId="77777777" w:rsidR="00D37BA0" w:rsidRDefault="009C2DB5" w:rsidP="006A2C5B">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otro lado, l</w:t>
      </w:r>
      <w:r w:rsidR="00D37BA0">
        <w:rPr>
          <w:rFonts w:ascii="ITC Avant Garde" w:hAnsi="ITC Avant Garde"/>
          <w:bCs/>
          <w:sz w:val="22"/>
          <w:szCs w:val="22"/>
        </w:rPr>
        <w:t xml:space="preserve">a consejera </w:t>
      </w:r>
      <w:r w:rsidR="00D37BA0" w:rsidRPr="00D37BA0">
        <w:rPr>
          <w:rFonts w:ascii="ITC Avant Garde" w:hAnsi="ITC Avant Garde"/>
          <w:bCs/>
          <w:sz w:val="22"/>
          <w:szCs w:val="22"/>
        </w:rPr>
        <w:t>Eurídice Palma Salas</w:t>
      </w:r>
      <w:r w:rsidR="00D37BA0">
        <w:rPr>
          <w:rFonts w:ascii="ITC Avant Garde" w:hAnsi="ITC Avant Garde"/>
          <w:bCs/>
          <w:sz w:val="22"/>
          <w:szCs w:val="22"/>
        </w:rPr>
        <w:t xml:space="preserve"> </w:t>
      </w:r>
      <w:r w:rsidR="006B5935">
        <w:rPr>
          <w:rFonts w:ascii="ITC Avant Garde" w:hAnsi="ITC Avant Garde"/>
          <w:bCs/>
          <w:sz w:val="22"/>
          <w:szCs w:val="22"/>
        </w:rPr>
        <w:t>mencionó</w:t>
      </w:r>
      <w:r>
        <w:rPr>
          <w:rFonts w:ascii="ITC Avant Garde" w:hAnsi="ITC Avant Garde"/>
          <w:bCs/>
          <w:sz w:val="22"/>
          <w:szCs w:val="22"/>
        </w:rPr>
        <w:t>, entre otras cosas,</w:t>
      </w:r>
      <w:r w:rsidR="006B5935">
        <w:rPr>
          <w:rFonts w:ascii="ITC Avant Garde" w:hAnsi="ITC Avant Garde"/>
          <w:bCs/>
          <w:sz w:val="22"/>
          <w:szCs w:val="22"/>
        </w:rPr>
        <w:t xml:space="preserve"> </w:t>
      </w:r>
      <w:r w:rsidR="00D37BA0">
        <w:rPr>
          <w:rFonts w:ascii="ITC Avant Garde" w:hAnsi="ITC Avant Garde"/>
          <w:bCs/>
          <w:sz w:val="22"/>
          <w:szCs w:val="22"/>
        </w:rPr>
        <w:t xml:space="preserve">que es necesario revisar </w:t>
      </w:r>
      <w:r w:rsidR="006B5935">
        <w:rPr>
          <w:rFonts w:ascii="ITC Avant Garde" w:hAnsi="ITC Avant Garde"/>
          <w:bCs/>
          <w:sz w:val="22"/>
          <w:szCs w:val="22"/>
        </w:rPr>
        <w:t>y añadir el tema de</w:t>
      </w:r>
      <w:r w:rsidR="00D37BA0">
        <w:rPr>
          <w:rFonts w:ascii="ITC Avant Garde" w:hAnsi="ITC Avant Garde"/>
          <w:bCs/>
          <w:sz w:val="22"/>
          <w:szCs w:val="22"/>
        </w:rPr>
        <w:t xml:space="preserve"> confianza digital</w:t>
      </w:r>
      <w:r>
        <w:rPr>
          <w:rFonts w:ascii="ITC Avant Garde" w:hAnsi="ITC Avant Garde"/>
          <w:bCs/>
          <w:sz w:val="22"/>
          <w:szCs w:val="22"/>
        </w:rPr>
        <w:t xml:space="preserve"> a la propuesta de la consejera Cynthia Gabriela Solís Arredondo</w:t>
      </w:r>
      <w:r w:rsidR="0081124C">
        <w:rPr>
          <w:rFonts w:ascii="ITC Avant Garde" w:hAnsi="ITC Avant Garde"/>
          <w:bCs/>
          <w:sz w:val="22"/>
          <w:szCs w:val="22"/>
        </w:rPr>
        <w:t>, pues consideró</w:t>
      </w:r>
      <w:r w:rsidR="006B5935">
        <w:rPr>
          <w:rFonts w:ascii="ITC Avant Garde" w:hAnsi="ITC Avant Garde"/>
          <w:bCs/>
          <w:sz w:val="22"/>
          <w:szCs w:val="22"/>
        </w:rPr>
        <w:t xml:space="preserve"> que se </w:t>
      </w:r>
      <w:r w:rsidR="00D37BA0">
        <w:rPr>
          <w:rFonts w:ascii="ITC Avant Garde" w:hAnsi="ITC Avant Garde"/>
          <w:bCs/>
          <w:sz w:val="22"/>
          <w:szCs w:val="22"/>
        </w:rPr>
        <w:t>debe</w:t>
      </w:r>
      <w:r w:rsidR="006B5935">
        <w:rPr>
          <w:rFonts w:ascii="ITC Avant Garde" w:hAnsi="ITC Avant Garde"/>
          <w:bCs/>
          <w:sz w:val="22"/>
          <w:szCs w:val="22"/>
        </w:rPr>
        <w:t xml:space="preserve"> analizar </w:t>
      </w:r>
      <w:r w:rsidR="00D37BA0">
        <w:rPr>
          <w:rFonts w:ascii="ITC Avant Garde" w:hAnsi="ITC Avant Garde"/>
          <w:bCs/>
          <w:sz w:val="22"/>
          <w:szCs w:val="22"/>
        </w:rPr>
        <w:t>donde sí tiene competencia el IFT</w:t>
      </w:r>
      <w:r w:rsidR="006B5935">
        <w:rPr>
          <w:rFonts w:ascii="ITC Avant Garde" w:hAnsi="ITC Avant Garde"/>
          <w:bCs/>
          <w:sz w:val="22"/>
          <w:szCs w:val="22"/>
        </w:rPr>
        <w:t>,</w:t>
      </w:r>
      <w:r>
        <w:rPr>
          <w:rFonts w:ascii="ITC Avant Garde" w:hAnsi="ITC Avant Garde"/>
          <w:bCs/>
          <w:sz w:val="22"/>
          <w:szCs w:val="22"/>
        </w:rPr>
        <w:t xml:space="preserve"> e hizo referencia a lo que </w:t>
      </w:r>
      <w:r w:rsidR="00D37BA0">
        <w:rPr>
          <w:rFonts w:ascii="ITC Avant Garde" w:hAnsi="ITC Avant Garde"/>
          <w:bCs/>
          <w:sz w:val="22"/>
          <w:szCs w:val="22"/>
        </w:rPr>
        <w:t>mencionó el comisionado Arturo Robles Rovalo en la reunión con los comisionados en agosto de 2021.</w:t>
      </w:r>
      <w:r w:rsidR="006B5935">
        <w:rPr>
          <w:rFonts w:ascii="ITC Avant Garde" w:hAnsi="ITC Avant Garde"/>
          <w:bCs/>
          <w:sz w:val="22"/>
          <w:szCs w:val="22"/>
        </w:rPr>
        <w:t xml:space="preserve"> Agregó que el INAI </w:t>
      </w:r>
      <w:r w:rsidR="00724BC9">
        <w:rPr>
          <w:rFonts w:ascii="ITC Avant Garde" w:hAnsi="ITC Avant Garde"/>
          <w:bCs/>
          <w:sz w:val="22"/>
          <w:szCs w:val="22"/>
        </w:rPr>
        <w:t>ya tiene bastante información al respecto; señaló que es necesario buscar no caer en contradicciones y s</w:t>
      </w:r>
      <w:r>
        <w:rPr>
          <w:rFonts w:ascii="ITC Avant Garde" w:hAnsi="ITC Avant Garde"/>
          <w:bCs/>
          <w:sz w:val="22"/>
          <w:szCs w:val="22"/>
        </w:rPr>
        <w:t>í</w:t>
      </w:r>
      <w:r w:rsidR="00724BC9">
        <w:rPr>
          <w:rFonts w:ascii="ITC Avant Garde" w:hAnsi="ITC Avant Garde"/>
          <w:bCs/>
          <w:sz w:val="22"/>
          <w:szCs w:val="22"/>
        </w:rPr>
        <w:t xml:space="preserve"> cubrir huecos. </w:t>
      </w:r>
    </w:p>
    <w:p w14:paraId="581C5AEE" w14:textId="77777777" w:rsidR="00222DFE" w:rsidRDefault="00222DFE" w:rsidP="00222DFE">
      <w:pPr>
        <w:pStyle w:val="Sinespaciado"/>
        <w:spacing w:line="276" w:lineRule="auto"/>
        <w:ind w:left="1440"/>
        <w:jc w:val="both"/>
        <w:rPr>
          <w:rFonts w:ascii="ITC Avant Garde" w:hAnsi="ITC Avant Garde"/>
          <w:bCs/>
          <w:sz w:val="22"/>
          <w:szCs w:val="22"/>
        </w:rPr>
      </w:pPr>
    </w:p>
    <w:p w14:paraId="52D942D0" w14:textId="77777777" w:rsidR="0081124C" w:rsidRPr="0081124C" w:rsidRDefault="0081124C" w:rsidP="0081124C">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Asimismo, la consejera Eurídice Palma Salas señaló que respecto a</w:t>
      </w:r>
      <w:r w:rsidRPr="0081124C">
        <w:rPr>
          <w:rFonts w:ascii="ITC Avant Garde" w:hAnsi="ITC Avant Garde"/>
          <w:bCs/>
          <w:sz w:val="22"/>
          <w:szCs w:val="22"/>
        </w:rPr>
        <w:t xml:space="preserve"> la información que </w:t>
      </w:r>
      <w:r>
        <w:rPr>
          <w:rFonts w:ascii="ITC Avant Garde" w:hAnsi="ITC Avant Garde"/>
          <w:bCs/>
          <w:sz w:val="22"/>
          <w:szCs w:val="22"/>
        </w:rPr>
        <w:t>solicitaron</w:t>
      </w:r>
      <w:r w:rsidRPr="0081124C">
        <w:rPr>
          <w:rFonts w:ascii="ITC Avant Garde" w:hAnsi="ITC Avant Garde"/>
          <w:bCs/>
          <w:sz w:val="22"/>
          <w:szCs w:val="22"/>
        </w:rPr>
        <w:t xml:space="preserve"> al IFT en relación con el tema de interferencias perjudiciales y con el tema de monitoreo, </w:t>
      </w:r>
      <w:r>
        <w:rPr>
          <w:rFonts w:ascii="ITC Avant Garde" w:hAnsi="ITC Avant Garde"/>
          <w:bCs/>
          <w:sz w:val="22"/>
          <w:szCs w:val="22"/>
        </w:rPr>
        <w:t>se obtuvo una respuesta en el sentido</w:t>
      </w:r>
      <w:r w:rsidRPr="0081124C">
        <w:rPr>
          <w:rFonts w:ascii="ITC Avant Garde" w:hAnsi="ITC Avant Garde"/>
          <w:bCs/>
          <w:sz w:val="22"/>
          <w:szCs w:val="22"/>
        </w:rPr>
        <w:t xml:space="preserve"> de que están trabajando en ello.</w:t>
      </w:r>
    </w:p>
    <w:p w14:paraId="73E5040B" w14:textId="77777777" w:rsidR="0081124C" w:rsidRPr="0081124C" w:rsidRDefault="0081124C" w:rsidP="0081124C">
      <w:pPr>
        <w:pStyle w:val="Sinespaciado"/>
        <w:spacing w:line="276" w:lineRule="auto"/>
        <w:ind w:left="1440"/>
        <w:jc w:val="both"/>
        <w:rPr>
          <w:rFonts w:ascii="ITC Avant Garde" w:hAnsi="ITC Avant Garde"/>
          <w:bCs/>
          <w:sz w:val="22"/>
          <w:szCs w:val="22"/>
        </w:rPr>
      </w:pPr>
    </w:p>
    <w:p w14:paraId="33D91C13" w14:textId="77777777" w:rsidR="0081124C" w:rsidRPr="0081124C" w:rsidRDefault="0081124C" w:rsidP="0081124C">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La consejera señaló, también, que avanzó</w:t>
      </w:r>
      <w:r w:rsidRPr="0081124C">
        <w:rPr>
          <w:rFonts w:ascii="ITC Avant Garde" w:hAnsi="ITC Avant Garde"/>
          <w:bCs/>
          <w:sz w:val="22"/>
          <w:szCs w:val="22"/>
        </w:rPr>
        <w:t xml:space="preserve"> en el MEP, pero todavía no lo h</w:t>
      </w:r>
      <w:r>
        <w:rPr>
          <w:rFonts w:ascii="ITC Avant Garde" w:hAnsi="ITC Avant Garde"/>
          <w:bCs/>
          <w:sz w:val="22"/>
          <w:szCs w:val="22"/>
        </w:rPr>
        <w:t>a</w:t>
      </w:r>
      <w:r w:rsidRPr="0081124C">
        <w:rPr>
          <w:rFonts w:ascii="ITC Avant Garde" w:hAnsi="ITC Avant Garde"/>
          <w:bCs/>
          <w:sz w:val="22"/>
          <w:szCs w:val="22"/>
        </w:rPr>
        <w:t xml:space="preserve"> cerrado, </w:t>
      </w:r>
      <w:r>
        <w:rPr>
          <w:rFonts w:ascii="ITC Avant Garde" w:hAnsi="ITC Avant Garde"/>
          <w:bCs/>
          <w:sz w:val="22"/>
          <w:szCs w:val="22"/>
        </w:rPr>
        <w:t>además advirtió</w:t>
      </w:r>
      <w:r w:rsidRPr="0081124C">
        <w:rPr>
          <w:rFonts w:ascii="ITC Avant Garde" w:hAnsi="ITC Avant Garde"/>
          <w:bCs/>
          <w:sz w:val="22"/>
          <w:szCs w:val="22"/>
        </w:rPr>
        <w:t xml:space="preserve"> que en diciembre el IFT publicó varias disposiciones, lineamientos, reglas, </w:t>
      </w:r>
      <w:r>
        <w:rPr>
          <w:rFonts w:ascii="ITC Avant Garde" w:hAnsi="ITC Avant Garde"/>
          <w:bCs/>
          <w:sz w:val="22"/>
          <w:szCs w:val="22"/>
        </w:rPr>
        <w:t xml:space="preserve">e </w:t>
      </w:r>
      <w:r w:rsidRPr="0081124C">
        <w:rPr>
          <w:rFonts w:ascii="ITC Avant Garde" w:hAnsi="ITC Avant Garde"/>
          <w:bCs/>
          <w:sz w:val="22"/>
          <w:szCs w:val="22"/>
        </w:rPr>
        <w:t>hizo varios cambios, incluidos los del CENAS, y detect</w:t>
      </w:r>
      <w:r>
        <w:rPr>
          <w:rFonts w:ascii="ITC Avant Garde" w:hAnsi="ITC Avant Garde"/>
          <w:bCs/>
          <w:sz w:val="22"/>
          <w:szCs w:val="22"/>
        </w:rPr>
        <w:t>ó</w:t>
      </w:r>
      <w:r w:rsidRPr="0081124C">
        <w:rPr>
          <w:rFonts w:ascii="ITC Avant Garde" w:hAnsi="ITC Avant Garde"/>
          <w:bCs/>
          <w:sz w:val="22"/>
          <w:szCs w:val="22"/>
        </w:rPr>
        <w:t xml:space="preserve"> algo muy interesante en el caso de los lineamientos para la homologación. </w:t>
      </w:r>
    </w:p>
    <w:p w14:paraId="2B16C4F8" w14:textId="77777777" w:rsidR="0081124C" w:rsidRPr="0081124C" w:rsidRDefault="0081124C" w:rsidP="0081124C">
      <w:pPr>
        <w:pStyle w:val="Sinespaciado"/>
        <w:spacing w:line="276" w:lineRule="auto"/>
        <w:ind w:left="1440"/>
        <w:jc w:val="both"/>
        <w:rPr>
          <w:rFonts w:ascii="ITC Avant Garde" w:hAnsi="ITC Avant Garde"/>
          <w:bCs/>
          <w:sz w:val="22"/>
          <w:szCs w:val="22"/>
        </w:rPr>
      </w:pPr>
    </w:p>
    <w:p w14:paraId="445F6BAA" w14:textId="686CE275" w:rsidR="0081124C" w:rsidRPr="0081124C" w:rsidRDefault="0081124C" w:rsidP="006A2C5B">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Al respecto, señaló que h</w:t>
      </w:r>
      <w:r w:rsidRPr="0081124C">
        <w:rPr>
          <w:rFonts w:ascii="ITC Avant Garde" w:hAnsi="ITC Avant Garde"/>
          <w:bCs/>
          <w:sz w:val="22"/>
          <w:szCs w:val="22"/>
        </w:rPr>
        <w:t xml:space="preserve">ay dos cosas que </w:t>
      </w:r>
      <w:r>
        <w:rPr>
          <w:rFonts w:ascii="ITC Avant Garde" w:hAnsi="ITC Avant Garde"/>
          <w:bCs/>
          <w:sz w:val="22"/>
          <w:szCs w:val="22"/>
        </w:rPr>
        <w:t>le llamaron la atención, la primera,  un</w:t>
      </w:r>
      <w:r w:rsidRPr="0081124C">
        <w:rPr>
          <w:rFonts w:ascii="ITC Avant Garde" w:hAnsi="ITC Avant Garde"/>
          <w:bCs/>
          <w:sz w:val="22"/>
          <w:szCs w:val="22"/>
        </w:rPr>
        <w:t xml:space="preserve"> capítulo </w:t>
      </w:r>
      <w:r>
        <w:rPr>
          <w:rFonts w:ascii="ITC Avant Garde" w:hAnsi="ITC Avant Garde"/>
          <w:bCs/>
          <w:sz w:val="22"/>
          <w:szCs w:val="22"/>
        </w:rPr>
        <w:t>de los lineamientos</w:t>
      </w:r>
      <w:r w:rsidRPr="0081124C">
        <w:rPr>
          <w:rFonts w:ascii="ITC Avant Garde" w:hAnsi="ITC Avant Garde"/>
          <w:bCs/>
          <w:sz w:val="22"/>
          <w:szCs w:val="22"/>
        </w:rPr>
        <w:t xml:space="preserve"> para la homologación en donde se habla de las facultades de supervisión del Instituto, </w:t>
      </w:r>
      <w:r>
        <w:rPr>
          <w:rFonts w:ascii="ITC Avant Garde" w:hAnsi="ITC Avant Garde"/>
          <w:bCs/>
          <w:sz w:val="22"/>
          <w:szCs w:val="22"/>
        </w:rPr>
        <w:t>y que este puede ejercerlas</w:t>
      </w:r>
      <w:r w:rsidRPr="0081124C">
        <w:rPr>
          <w:rFonts w:ascii="ITC Avant Garde" w:hAnsi="ITC Avant Garde"/>
          <w:bCs/>
          <w:sz w:val="22"/>
          <w:szCs w:val="22"/>
        </w:rPr>
        <w:t xml:space="preserve"> directamente o a través de terceros, que puede hacer pruebas en sus laboratorios propios o a través de terceros, e inclusive hay una parte muy interesante en la que </w:t>
      </w:r>
      <w:r>
        <w:rPr>
          <w:rFonts w:ascii="ITC Avant Garde" w:hAnsi="ITC Avant Garde"/>
          <w:bCs/>
          <w:sz w:val="22"/>
          <w:szCs w:val="22"/>
        </w:rPr>
        <w:t xml:space="preserve">se </w:t>
      </w:r>
      <w:r w:rsidRPr="0081124C">
        <w:rPr>
          <w:rFonts w:ascii="ITC Avant Garde" w:hAnsi="ITC Avant Garde"/>
          <w:bCs/>
          <w:sz w:val="22"/>
          <w:szCs w:val="22"/>
        </w:rPr>
        <w:t xml:space="preserve">menciona que cuando sean laboratorios de tercera parte, el cargo por las pruebas realizadas en esos laboratorios va a correr a cargo </w:t>
      </w:r>
      <w:r>
        <w:rPr>
          <w:rFonts w:ascii="ITC Avant Garde" w:hAnsi="ITC Avant Garde"/>
          <w:bCs/>
          <w:sz w:val="22"/>
          <w:szCs w:val="22"/>
        </w:rPr>
        <w:t>del regulado. Sobre la segunda, la consejera señaló que los lineamientos de homologación abren</w:t>
      </w:r>
      <w:r w:rsidRPr="0081124C">
        <w:rPr>
          <w:rFonts w:ascii="ITC Avant Garde" w:hAnsi="ITC Avant Garde"/>
          <w:bCs/>
          <w:sz w:val="22"/>
          <w:szCs w:val="22"/>
        </w:rPr>
        <w:t xml:space="preserve"> la puerta para que ciertos dispositivos puedan usar distintos segmentos del espectro</w:t>
      </w:r>
      <w:r>
        <w:rPr>
          <w:rFonts w:ascii="ITC Avant Garde" w:hAnsi="ITC Avant Garde"/>
          <w:bCs/>
          <w:sz w:val="22"/>
          <w:szCs w:val="22"/>
        </w:rPr>
        <w:t xml:space="preserve">. </w:t>
      </w:r>
    </w:p>
    <w:p w14:paraId="1BB23F90" w14:textId="77777777" w:rsidR="0081124C" w:rsidRPr="0081124C" w:rsidRDefault="0081124C" w:rsidP="0081124C">
      <w:pPr>
        <w:pStyle w:val="Sinespaciado"/>
        <w:spacing w:line="276" w:lineRule="auto"/>
        <w:ind w:left="1440"/>
        <w:jc w:val="both"/>
        <w:rPr>
          <w:rFonts w:ascii="ITC Avant Garde" w:hAnsi="ITC Avant Garde"/>
          <w:bCs/>
          <w:sz w:val="22"/>
          <w:szCs w:val="22"/>
        </w:rPr>
      </w:pPr>
    </w:p>
    <w:p w14:paraId="203D32E2" w14:textId="77777777" w:rsidR="0081124C" w:rsidRDefault="00722CF8"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Atinente a los lineamientos de homologación</w:t>
      </w:r>
      <w:r w:rsidR="0004686E">
        <w:rPr>
          <w:rFonts w:ascii="ITC Avant Garde" w:hAnsi="ITC Avant Garde"/>
          <w:bCs/>
          <w:sz w:val="22"/>
          <w:szCs w:val="22"/>
        </w:rPr>
        <w:t>,</w:t>
      </w:r>
      <w:r>
        <w:rPr>
          <w:rFonts w:ascii="ITC Avant Garde" w:hAnsi="ITC Avant Garde"/>
          <w:bCs/>
          <w:sz w:val="22"/>
          <w:szCs w:val="22"/>
        </w:rPr>
        <w:t xml:space="preserve"> el consejero Gerardo Francisco González Abarca señaló que </w:t>
      </w:r>
      <w:r w:rsidRPr="00722CF8">
        <w:rPr>
          <w:rFonts w:ascii="ITC Avant Garde" w:hAnsi="ITC Avant Garde"/>
          <w:bCs/>
          <w:sz w:val="22"/>
          <w:szCs w:val="22"/>
        </w:rPr>
        <w:t xml:space="preserve">queda muy bien acotado y muy claro ahora qué será la función de los peritos y bajo qué circunstancias, </w:t>
      </w:r>
      <w:r>
        <w:rPr>
          <w:rFonts w:ascii="ITC Avant Garde" w:hAnsi="ITC Avant Garde"/>
          <w:bCs/>
          <w:sz w:val="22"/>
          <w:szCs w:val="22"/>
        </w:rPr>
        <w:t>y que el</w:t>
      </w:r>
      <w:r w:rsidRPr="00722CF8">
        <w:rPr>
          <w:rFonts w:ascii="ITC Avant Garde" w:hAnsi="ITC Avant Garde"/>
          <w:bCs/>
          <w:sz w:val="22"/>
          <w:szCs w:val="22"/>
        </w:rPr>
        <w:t xml:space="preserve"> documento</w:t>
      </w:r>
      <w:r>
        <w:rPr>
          <w:rFonts w:ascii="ITC Avant Garde" w:hAnsi="ITC Avant Garde"/>
          <w:bCs/>
          <w:sz w:val="22"/>
          <w:szCs w:val="22"/>
        </w:rPr>
        <w:t xml:space="preserve"> de referencia da</w:t>
      </w:r>
      <w:r w:rsidRPr="00722CF8">
        <w:rPr>
          <w:rFonts w:ascii="ITC Avant Garde" w:hAnsi="ITC Avant Garde"/>
          <w:bCs/>
          <w:sz w:val="22"/>
          <w:szCs w:val="22"/>
        </w:rPr>
        <w:t xml:space="preserve"> mucha claridad al respecto e, indudablemente, sigue prevaleciendo la inquietud que se ha manifestado </w:t>
      </w:r>
      <w:r w:rsidR="0004686E">
        <w:rPr>
          <w:rFonts w:ascii="ITC Avant Garde" w:hAnsi="ITC Avant Garde"/>
          <w:bCs/>
          <w:sz w:val="22"/>
          <w:szCs w:val="22"/>
        </w:rPr>
        <w:t>respecto de</w:t>
      </w:r>
      <w:r w:rsidRPr="00722CF8">
        <w:rPr>
          <w:rFonts w:ascii="ITC Avant Garde" w:hAnsi="ITC Avant Garde"/>
          <w:bCs/>
          <w:sz w:val="22"/>
          <w:szCs w:val="22"/>
        </w:rPr>
        <w:t xml:space="preserve"> la capacidad del personal que pueda hacer esas inspecciones</w:t>
      </w:r>
      <w:r>
        <w:rPr>
          <w:rFonts w:ascii="ITC Avant Garde" w:hAnsi="ITC Avant Garde"/>
          <w:bCs/>
          <w:sz w:val="22"/>
          <w:szCs w:val="22"/>
        </w:rPr>
        <w:t>.</w:t>
      </w:r>
    </w:p>
    <w:p w14:paraId="66D5CB16" w14:textId="77777777" w:rsidR="0081124C" w:rsidRDefault="0081124C" w:rsidP="00222DFE">
      <w:pPr>
        <w:pStyle w:val="Sinespaciado"/>
        <w:spacing w:line="276" w:lineRule="auto"/>
        <w:ind w:left="1440"/>
        <w:jc w:val="both"/>
        <w:rPr>
          <w:rFonts w:ascii="ITC Avant Garde" w:hAnsi="ITC Avant Garde"/>
          <w:bCs/>
          <w:sz w:val="22"/>
          <w:szCs w:val="22"/>
        </w:rPr>
      </w:pPr>
    </w:p>
    <w:p w14:paraId="32DCF3AB" w14:textId="77777777" w:rsidR="00222DFE" w:rsidRDefault="00222DFE" w:rsidP="00222DFE">
      <w:pPr>
        <w:pStyle w:val="Sinespaciado"/>
        <w:spacing w:line="276" w:lineRule="auto"/>
        <w:ind w:left="1440"/>
        <w:jc w:val="both"/>
        <w:rPr>
          <w:rFonts w:ascii="ITC Avant Garde" w:hAnsi="ITC Avant Garde"/>
          <w:bCs/>
          <w:sz w:val="22"/>
          <w:szCs w:val="22"/>
        </w:rPr>
      </w:pPr>
      <w:r w:rsidRPr="00FD0745">
        <w:rPr>
          <w:rFonts w:ascii="ITC Avant Garde" w:hAnsi="ITC Avant Garde"/>
          <w:bCs/>
          <w:sz w:val="22"/>
          <w:szCs w:val="22"/>
        </w:rPr>
        <w:t>Se incluyen en la versión estenográfica todas y cada una de las intervenciones realizadas al efecto de los presentes.</w:t>
      </w:r>
    </w:p>
    <w:p w14:paraId="617CB771" w14:textId="77777777" w:rsidR="00D37BA0" w:rsidRPr="00517E9C" w:rsidRDefault="00D37BA0" w:rsidP="008C778A">
      <w:pPr>
        <w:pStyle w:val="Sinespaciado"/>
        <w:spacing w:line="276" w:lineRule="auto"/>
        <w:ind w:left="720"/>
        <w:jc w:val="both"/>
        <w:rPr>
          <w:rFonts w:ascii="ITC Avant Garde" w:hAnsi="ITC Avant Garde"/>
          <w:bCs/>
          <w:sz w:val="22"/>
          <w:szCs w:val="22"/>
        </w:rPr>
      </w:pPr>
    </w:p>
    <w:p w14:paraId="08965F78" w14:textId="77777777" w:rsidR="00D367A3" w:rsidRDefault="00D367A3" w:rsidP="006A2C5B">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presidente </w:t>
      </w:r>
      <w:r w:rsidRPr="00D367A3">
        <w:rPr>
          <w:rFonts w:ascii="ITC Avant Garde" w:hAnsi="ITC Avant Garde"/>
          <w:bCs/>
          <w:sz w:val="22"/>
          <w:szCs w:val="22"/>
        </w:rPr>
        <w:t>Luis Miguel Martínez Cervantes</w:t>
      </w:r>
      <w:r>
        <w:rPr>
          <w:rFonts w:ascii="ITC Avant Garde" w:hAnsi="ITC Avant Garde"/>
          <w:bCs/>
          <w:sz w:val="22"/>
          <w:szCs w:val="22"/>
        </w:rPr>
        <w:t xml:space="preserve"> comentó que </w:t>
      </w:r>
      <w:r w:rsidRPr="00D367A3">
        <w:rPr>
          <w:rFonts w:ascii="ITC Avant Garde" w:hAnsi="ITC Avant Garde"/>
          <w:bCs/>
          <w:sz w:val="22"/>
          <w:szCs w:val="22"/>
        </w:rPr>
        <w:t>desde la creación del IFT</w:t>
      </w:r>
      <w:r>
        <w:rPr>
          <w:rFonts w:ascii="ITC Avant Garde" w:hAnsi="ITC Avant Garde"/>
          <w:bCs/>
          <w:sz w:val="22"/>
          <w:szCs w:val="22"/>
        </w:rPr>
        <w:t xml:space="preserve"> siempre se ha cuestionado si el </w:t>
      </w:r>
      <w:r w:rsidRPr="00D367A3">
        <w:rPr>
          <w:rFonts w:ascii="ITC Avant Garde" w:hAnsi="ITC Avant Garde"/>
          <w:bCs/>
          <w:sz w:val="22"/>
          <w:szCs w:val="22"/>
        </w:rPr>
        <w:t>IFT</w:t>
      </w:r>
      <w:r w:rsidR="00084E72">
        <w:rPr>
          <w:rFonts w:ascii="ITC Avant Garde" w:hAnsi="ITC Avant Garde"/>
          <w:bCs/>
          <w:sz w:val="22"/>
          <w:szCs w:val="22"/>
        </w:rPr>
        <w:t xml:space="preserve"> </w:t>
      </w:r>
      <w:r w:rsidR="00084E72" w:rsidRPr="00084E72">
        <w:rPr>
          <w:rFonts w:ascii="ITC Avant Garde" w:hAnsi="ITC Avant Garde"/>
          <w:bCs/>
          <w:sz w:val="22"/>
          <w:szCs w:val="22"/>
        </w:rPr>
        <w:t>es una entidad de acreditación o no</w:t>
      </w:r>
      <w:r w:rsidR="00084E72">
        <w:rPr>
          <w:rFonts w:ascii="ITC Avant Garde" w:hAnsi="ITC Avant Garde"/>
          <w:bCs/>
          <w:sz w:val="22"/>
          <w:szCs w:val="22"/>
        </w:rPr>
        <w:t xml:space="preserve"> y añadió que vale</w:t>
      </w:r>
      <w:r w:rsidR="00084E72" w:rsidRPr="00084E72">
        <w:rPr>
          <w:rFonts w:ascii="ITC Avant Garde" w:hAnsi="ITC Avant Garde"/>
          <w:bCs/>
          <w:sz w:val="22"/>
          <w:szCs w:val="22"/>
        </w:rPr>
        <w:t xml:space="preserve"> la pena estudiarlo en algún momento</w:t>
      </w:r>
      <w:r w:rsidR="00084E72">
        <w:rPr>
          <w:rFonts w:ascii="ITC Avant Garde" w:hAnsi="ITC Avant Garde"/>
          <w:bCs/>
          <w:sz w:val="22"/>
          <w:szCs w:val="22"/>
        </w:rPr>
        <w:t xml:space="preserve">. </w:t>
      </w:r>
    </w:p>
    <w:p w14:paraId="0BD923E9" w14:textId="77777777" w:rsidR="00084E72" w:rsidRDefault="00084E72" w:rsidP="00222DFE">
      <w:pPr>
        <w:pStyle w:val="Sinespaciado"/>
        <w:spacing w:line="276" w:lineRule="auto"/>
        <w:ind w:left="1440"/>
        <w:jc w:val="both"/>
        <w:rPr>
          <w:rFonts w:ascii="ITC Avant Garde" w:hAnsi="ITC Avant Garde"/>
          <w:bCs/>
          <w:sz w:val="22"/>
          <w:szCs w:val="22"/>
        </w:rPr>
      </w:pPr>
    </w:p>
    <w:p w14:paraId="244366A8" w14:textId="77777777" w:rsidR="00084E72" w:rsidRDefault="00722CF8"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otra parte, e</w:t>
      </w:r>
      <w:r w:rsidR="00084E72">
        <w:rPr>
          <w:rFonts w:ascii="ITC Avant Garde" w:hAnsi="ITC Avant Garde"/>
          <w:bCs/>
          <w:sz w:val="22"/>
          <w:szCs w:val="22"/>
        </w:rPr>
        <w:t>l consejero</w:t>
      </w:r>
      <w:r w:rsidR="00084E72" w:rsidRPr="00084E72">
        <w:rPr>
          <w:rFonts w:ascii="ITC Avant Garde" w:hAnsi="ITC Avant Garde"/>
          <w:bCs/>
          <w:sz w:val="22"/>
          <w:szCs w:val="22"/>
        </w:rPr>
        <w:t xml:space="preserve"> Víctor Rangel Licea</w:t>
      </w:r>
      <w:r w:rsidR="00084E72">
        <w:rPr>
          <w:rFonts w:ascii="ITC Avant Garde" w:hAnsi="ITC Avant Garde"/>
          <w:bCs/>
          <w:sz w:val="22"/>
          <w:szCs w:val="22"/>
        </w:rPr>
        <w:t xml:space="preserve"> comentó que está de acuerdo con las propuestas de la consejera </w:t>
      </w:r>
      <w:r w:rsidR="00084E72" w:rsidRPr="00D37BA0">
        <w:rPr>
          <w:rFonts w:ascii="ITC Avant Garde" w:hAnsi="ITC Avant Garde"/>
          <w:bCs/>
          <w:sz w:val="22"/>
          <w:szCs w:val="22"/>
        </w:rPr>
        <w:t>Eurídice Palma</w:t>
      </w:r>
      <w:r w:rsidR="00084E72">
        <w:rPr>
          <w:rFonts w:ascii="ITC Avant Garde" w:hAnsi="ITC Avant Garde"/>
          <w:bCs/>
          <w:sz w:val="22"/>
          <w:szCs w:val="22"/>
        </w:rPr>
        <w:t xml:space="preserve"> Salas</w:t>
      </w:r>
      <w:r w:rsidR="00E12257">
        <w:rPr>
          <w:rFonts w:ascii="ITC Avant Garde" w:hAnsi="ITC Avant Garde"/>
          <w:bCs/>
          <w:sz w:val="22"/>
          <w:szCs w:val="22"/>
        </w:rPr>
        <w:t>.</w:t>
      </w:r>
      <w:r w:rsidR="003902DD">
        <w:rPr>
          <w:rFonts w:ascii="ITC Avant Garde" w:hAnsi="ITC Avant Garde"/>
          <w:bCs/>
          <w:sz w:val="22"/>
          <w:szCs w:val="22"/>
        </w:rPr>
        <w:t xml:space="preserve"> Añadió que </w:t>
      </w:r>
      <w:r>
        <w:rPr>
          <w:rFonts w:ascii="ITC Avant Garde" w:hAnsi="ITC Avant Garde"/>
          <w:bCs/>
          <w:sz w:val="22"/>
          <w:szCs w:val="22"/>
        </w:rPr>
        <w:t xml:space="preserve">las recomendaciones sobre radiaciones </w:t>
      </w:r>
      <w:r w:rsidR="003902DD">
        <w:rPr>
          <w:rFonts w:ascii="ITC Avant Garde" w:hAnsi="ITC Avant Garde"/>
          <w:bCs/>
          <w:sz w:val="22"/>
          <w:szCs w:val="22"/>
        </w:rPr>
        <w:t>están basad</w:t>
      </w:r>
      <w:r w:rsidR="00E12257">
        <w:rPr>
          <w:rFonts w:ascii="ITC Avant Garde" w:hAnsi="ITC Avant Garde"/>
          <w:bCs/>
          <w:sz w:val="22"/>
          <w:szCs w:val="22"/>
        </w:rPr>
        <w:t>a</w:t>
      </w:r>
      <w:r w:rsidR="003902DD">
        <w:rPr>
          <w:rFonts w:ascii="ITC Avant Garde" w:hAnsi="ITC Avant Garde"/>
          <w:bCs/>
          <w:sz w:val="22"/>
          <w:szCs w:val="22"/>
        </w:rPr>
        <w:t xml:space="preserve">s en teoría y fórmulas matemáticas lo cual no garantiza que no haya interferencia, puntualizó </w:t>
      </w:r>
      <w:r>
        <w:rPr>
          <w:rFonts w:ascii="ITC Avant Garde" w:hAnsi="ITC Avant Garde"/>
          <w:bCs/>
          <w:sz w:val="22"/>
          <w:szCs w:val="22"/>
        </w:rPr>
        <w:t>como necesario</w:t>
      </w:r>
      <w:r w:rsidR="003902DD">
        <w:rPr>
          <w:rFonts w:ascii="ITC Avant Garde" w:hAnsi="ITC Avant Garde"/>
          <w:bCs/>
          <w:sz w:val="22"/>
          <w:szCs w:val="22"/>
        </w:rPr>
        <w:t xml:space="preserve"> retomar esta información para continuar con estos estudios. Finalizó señalando que está de acuerdo en el tema de</w:t>
      </w:r>
      <w:r w:rsidR="001D49B3">
        <w:rPr>
          <w:rFonts w:ascii="ITC Avant Garde" w:hAnsi="ITC Avant Garde"/>
          <w:bCs/>
          <w:sz w:val="22"/>
          <w:szCs w:val="22"/>
        </w:rPr>
        <w:t xml:space="preserve"> </w:t>
      </w:r>
      <w:r w:rsidR="003902DD" w:rsidRPr="003902DD">
        <w:rPr>
          <w:rFonts w:ascii="ITC Avant Garde" w:hAnsi="ITC Avant Garde"/>
          <w:bCs/>
          <w:sz w:val="22"/>
          <w:szCs w:val="22"/>
        </w:rPr>
        <w:t>radiaciones no ionizante</w:t>
      </w:r>
      <w:r w:rsidR="003902DD">
        <w:rPr>
          <w:rFonts w:ascii="ITC Avant Garde" w:hAnsi="ITC Avant Garde"/>
          <w:bCs/>
          <w:sz w:val="22"/>
          <w:szCs w:val="22"/>
        </w:rPr>
        <w:t>s,</w:t>
      </w:r>
      <w:r w:rsidR="001D49B3">
        <w:rPr>
          <w:rFonts w:ascii="ITC Avant Garde" w:hAnsi="ITC Avant Garde"/>
          <w:bCs/>
          <w:sz w:val="22"/>
          <w:szCs w:val="22"/>
        </w:rPr>
        <w:t xml:space="preserve"> pero </w:t>
      </w:r>
      <w:r w:rsidR="00E12257">
        <w:rPr>
          <w:rFonts w:ascii="ITC Avant Garde" w:hAnsi="ITC Avant Garde"/>
          <w:bCs/>
          <w:sz w:val="22"/>
          <w:szCs w:val="22"/>
        </w:rPr>
        <w:t>considera</w:t>
      </w:r>
      <w:r w:rsidR="001D49B3">
        <w:rPr>
          <w:rFonts w:ascii="ITC Avant Garde" w:hAnsi="ITC Avant Garde"/>
          <w:bCs/>
          <w:sz w:val="22"/>
          <w:szCs w:val="22"/>
        </w:rPr>
        <w:t xml:space="preserve"> necesario replantear algunos criterios para garantizar que los afectados cuenten con mecanismos más estructurados y dar seguimiento oportuno.</w:t>
      </w:r>
    </w:p>
    <w:p w14:paraId="48C5F9AC" w14:textId="77777777" w:rsidR="00222DFE" w:rsidRDefault="00222DFE" w:rsidP="00222DFE">
      <w:pPr>
        <w:pStyle w:val="Sinespaciado"/>
        <w:spacing w:line="276" w:lineRule="auto"/>
        <w:ind w:left="1440"/>
        <w:jc w:val="both"/>
        <w:rPr>
          <w:rFonts w:ascii="ITC Avant Garde" w:hAnsi="ITC Avant Garde"/>
          <w:bCs/>
          <w:sz w:val="22"/>
          <w:szCs w:val="22"/>
        </w:rPr>
      </w:pPr>
    </w:p>
    <w:p w14:paraId="6E080FA0" w14:textId="77777777" w:rsidR="00222DFE" w:rsidRDefault="00222DFE" w:rsidP="00222DFE">
      <w:pPr>
        <w:pStyle w:val="Sinespaciado"/>
        <w:spacing w:line="276" w:lineRule="auto"/>
        <w:ind w:left="1440"/>
        <w:jc w:val="both"/>
        <w:rPr>
          <w:rFonts w:ascii="ITC Avant Garde" w:hAnsi="ITC Avant Garde"/>
          <w:bCs/>
          <w:sz w:val="22"/>
          <w:szCs w:val="22"/>
        </w:rPr>
      </w:pPr>
      <w:r w:rsidRPr="006A2C5B">
        <w:rPr>
          <w:rFonts w:ascii="ITC Avant Garde" w:hAnsi="ITC Avant Garde"/>
          <w:bCs/>
          <w:sz w:val="22"/>
          <w:szCs w:val="22"/>
        </w:rPr>
        <w:t>Se incluyen en la versión estenográfica todas y cada una de las intervenciones realizadas al efecto de los pr</w:t>
      </w:r>
      <w:r w:rsidRPr="00FD0745">
        <w:rPr>
          <w:rFonts w:ascii="ITC Avant Garde" w:hAnsi="ITC Avant Garde"/>
          <w:bCs/>
          <w:sz w:val="22"/>
          <w:szCs w:val="22"/>
        </w:rPr>
        <w:t>esentes.</w:t>
      </w:r>
    </w:p>
    <w:p w14:paraId="464C6CA7" w14:textId="77777777" w:rsidR="001D49B3" w:rsidRDefault="001D49B3" w:rsidP="00FD0745">
      <w:pPr>
        <w:pStyle w:val="Sinespaciado"/>
        <w:spacing w:line="276" w:lineRule="auto"/>
        <w:jc w:val="both"/>
        <w:rPr>
          <w:rFonts w:ascii="ITC Avant Garde" w:hAnsi="ITC Avant Garde"/>
          <w:bCs/>
          <w:sz w:val="22"/>
          <w:szCs w:val="22"/>
        </w:rPr>
      </w:pPr>
    </w:p>
    <w:p w14:paraId="7CF1227F" w14:textId="111DA4BD" w:rsidR="00955A79" w:rsidRDefault="00722CF8"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En su intervención, la</w:t>
      </w:r>
      <w:r w:rsidR="001D49B3">
        <w:rPr>
          <w:rFonts w:ascii="ITC Avant Garde" w:hAnsi="ITC Avant Garde"/>
          <w:bCs/>
          <w:sz w:val="22"/>
          <w:szCs w:val="22"/>
        </w:rPr>
        <w:t xml:space="preserve"> consejera </w:t>
      </w:r>
      <w:r w:rsidR="001D49B3" w:rsidRPr="001D49B3">
        <w:rPr>
          <w:rFonts w:ascii="ITC Avant Garde" w:hAnsi="ITC Avant Garde"/>
          <w:bCs/>
          <w:sz w:val="22"/>
          <w:szCs w:val="22"/>
        </w:rPr>
        <w:t>Lucía Ojeda Cárdenas</w:t>
      </w:r>
      <w:r w:rsidR="001D49B3">
        <w:rPr>
          <w:rFonts w:ascii="ITC Avant Garde" w:hAnsi="ITC Avant Garde"/>
          <w:bCs/>
          <w:sz w:val="22"/>
          <w:szCs w:val="22"/>
        </w:rPr>
        <w:t xml:space="preserve"> señaló que es necesario analizar los conflictos competenciales entre el IFT y la Comisión Federal de Competencia Económica (COFECE) y c</w:t>
      </w:r>
      <w:r>
        <w:rPr>
          <w:rFonts w:ascii="ITC Avant Garde" w:hAnsi="ITC Avant Garde"/>
          <w:bCs/>
          <w:sz w:val="22"/>
          <w:szCs w:val="22"/>
        </w:rPr>
        <w:t>ó</w:t>
      </w:r>
      <w:r w:rsidR="001D49B3">
        <w:rPr>
          <w:rFonts w:ascii="ITC Avant Garde" w:hAnsi="ITC Avant Garde"/>
          <w:bCs/>
          <w:sz w:val="22"/>
          <w:szCs w:val="22"/>
        </w:rPr>
        <w:t xml:space="preserve">mo se han desarrollado en los tribunales, señaló que este tema sigue en curso en este momento, </w:t>
      </w:r>
      <w:r w:rsidR="00E12257">
        <w:rPr>
          <w:rFonts w:ascii="ITC Avant Garde" w:hAnsi="ITC Avant Garde"/>
          <w:bCs/>
          <w:sz w:val="22"/>
          <w:szCs w:val="22"/>
        </w:rPr>
        <w:t>poniendo,</w:t>
      </w:r>
      <w:r w:rsidR="001D49B3">
        <w:rPr>
          <w:rFonts w:ascii="ITC Avant Garde" w:hAnsi="ITC Avant Garde"/>
          <w:bCs/>
          <w:sz w:val="22"/>
          <w:szCs w:val="22"/>
        </w:rPr>
        <w:t xml:space="preserve"> por ejemplo</w:t>
      </w:r>
      <w:r>
        <w:rPr>
          <w:rFonts w:ascii="ITC Avant Garde" w:hAnsi="ITC Avant Garde"/>
          <w:bCs/>
          <w:sz w:val="22"/>
          <w:szCs w:val="22"/>
        </w:rPr>
        <w:t xml:space="preserve">, señaló </w:t>
      </w:r>
      <w:r w:rsidR="001D49B3">
        <w:rPr>
          <w:rFonts w:ascii="ITC Avant Garde" w:hAnsi="ITC Avant Garde"/>
          <w:bCs/>
          <w:sz w:val="22"/>
          <w:szCs w:val="22"/>
        </w:rPr>
        <w:t xml:space="preserve">lo que sucede con </w:t>
      </w:r>
      <w:r w:rsidR="001D49B3" w:rsidRPr="001D49B3">
        <w:rPr>
          <w:rFonts w:ascii="ITC Avant Garde" w:hAnsi="ITC Avant Garde"/>
          <w:bCs/>
          <w:sz w:val="22"/>
          <w:szCs w:val="22"/>
        </w:rPr>
        <w:t xml:space="preserve">Discovery y AT&amp;T, </w:t>
      </w:r>
      <w:r w:rsidR="001D49B3">
        <w:rPr>
          <w:rFonts w:ascii="ITC Avant Garde" w:hAnsi="ITC Avant Garde"/>
          <w:bCs/>
          <w:sz w:val="22"/>
          <w:szCs w:val="22"/>
        </w:rPr>
        <w:t xml:space="preserve">donde se cuestiona a quien le corresponde regular a los servicios </w:t>
      </w:r>
      <w:proofErr w:type="spellStart"/>
      <w:r w:rsidR="001D49B3">
        <w:rPr>
          <w:rFonts w:ascii="ITC Avant Garde" w:hAnsi="ITC Avant Garde"/>
          <w:bCs/>
          <w:sz w:val="22"/>
          <w:szCs w:val="22"/>
        </w:rPr>
        <w:t>Over</w:t>
      </w:r>
      <w:proofErr w:type="spellEnd"/>
      <w:r w:rsidR="001D49B3">
        <w:rPr>
          <w:rFonts w:ascii="ITC Avant Garde" w:hAnsi="ITC Avant Garde"/>
          <w:bCs/>
          <w:sz w:val="22"/>
          <w:szCs w:val="22"/>
        </w:rPr>
        <w:t xml:space="preserve"> </w:t>
      </w:r>
      <w:proofErr w:type="spellStart"/>
      <w:r w:rsidR="001D49B3">
        <w:rPr>
          <w:rFonts w:ascii="ITC Avant Garde" w:hAnsi="ITC Avant Garde"/>
          <w:bCs/>
          <w:sz w:val="22"/>
          <w:szCs w:val="22"/>
        </w:rPr>
        <w:t>The</w:t>
      </w:r>
      <w:proofErr w:type="spellEnd"/>
      <w:r w:rsidR="001D49B3">
        <w:rPr>
          <w:rFonts w:ascii="ITC Avant Garde" w:hAnsi="ITC Avant Garde"/>
          <w:bCs/>
          <w:sz w:val="22"/>
          <w:szCs w:val="22"/>
        </w:rPr>
        <w:t xml:space="preserve"> Top. La consejera </w:t>
      </w:r>
      <w:r w:rsidR="001D49B3" w:rsidRPr="001D49B3">
        <w:rPr>
          <w:rFonts w:ascii="ITC Avant Garde" w:hAnsi="ITC Avant Garde"/>
          <w:bCs/>
          <w:sz w:val="22"/>
          <w:szCs w:val="22"/>
        </w:rPr>
        <w:t>Lucía Ojeda Cárdenas</w:t>
      </w:r>
      <w:r w:rsidR="001D49B3">
        <w:rPr>
          <w:rFonts w:ascii="ITC Avant Garde" w:hAnsi="ITC Avant Garde"/>
          <w:bCs/>
          <w:sz w:val="22"/>
          <w:szCs w:val="22"/>
        </w:rPr>
        <w:t xml:space="preserve"> apuntó que en este análisis van a identificar </w:t>
      </w:r>
      <w:r w:rsidR="001D49B3" w:rsidRPr="001D49B3">
        <w:rPr>
          <w:rFonts w:ascii="ITC Avant Garde" w:hAnsi="ITC Avant Garde"/>
          <w:bCs/>
          <w:sz w:val="22"/>
          <w:szCs w:val="22"/>
        </w:rPr>
        <w:t xml:space="preserve">cómo los modelos de negocio </w:t>
      </w:r>
      <w:r w:rsidR="001D49B3">
        <w:rPr>
          <w:rFonts w:ascii="ITC Avant Garde" w:hAnsi="ITC Avant Garde"/>
          <w:bCs/>
          <w:sz w:val="22"/>
          <w:szCs w:val="22"/>
        </w:rPr>
        <w:t>se</w:t>
      </w:r>
      <w:r w:rsidR="001D49B3" w:rsidRPr="001D49B3">
        <w:rPr>
          <w:rFonts w:ascii="ITC Avant Garde" w:hAnsi="ITC Avant Garde"/>
          <w:bCs/>
          <w:sz w:val="22"/>
          <w:szCs w:val="22"/>
        </w:rPr>
        <w:t xml:space="preserve"> modifican</w:t>
      </w:r>
      <w:r w:rsidR="001D49B3">
        <w:rPr>
          <w:rFonts w:ascii="ITC Avant Garde" w:hAnsi="ITC Avant Garde"/>
          <w:bCs/>
          <w:sz w:val="22"/>
          <w:szCs w:val="22"/>
        </w:rPr>
        <w:t xml:space="preserve"> según las estrategias de los agentes económicos</w:t>
      </w:r>
      <w:r w:rsidR="00B63974">
        <w:rPr>
          <w:rFonts w:ascii="ITC Avant Garde" w:hAnsi="ITC Avant Garde"/>
          <w:bCs/>
          <w:sz w:val="22"/>
          <w:szCs w:val="22"/>
        </w:rPr>
        <w:t>.</w:t>
      </w:r>
      <w:r w:rsidR="001D49B3">
        <w:rPr>
          <w:rFonts w:ascii="ITC Avant Garde" w:hAnsi="ITC Avant Garde"/>
          <w:bCs/>
          <w:sz w:val="22"/>
          <w:szCs w:val="22"/>
        </w:rPr>
        <w:t xml:space="preserve"> </w:t>
      </w:r>
      <w:r w:rsidR="00B63974">
        <w:rPr>
          <w:rFonts w:ascii="ITC Avant Garde" w:hAnsi="ITC Avant Garde"/>
          <w:bCs/>
          <w:sz w:val="22"/>
          <w:szCs w:val="22"/>
        </w:rPr>
        <w:t>M</w:t>
      </w:r>
      <w:r w:rsidR="001D49B3">
        <w:rPr>
          <w:rFonts w:ascii="ITC Avant Garde" w:hAnsi="ITC Avant Garde"/>
          <w:bCs/>
          <w:sz w:val="22"/>
          <w:szCs w:val="22"/>
        </w:rPr>
        <w:t xml:space="preserve">encionó que en este tema van a trabajar la consejera </w:t>
      </w:r>
      <w:r w:rsidRPr="001D49B3">
        <w:rPr>
          <w:rFonts w:ascii="ITC Avant Garde" w:hAnsi="ITC Avant Garde"/>
          <w:bCs/>
          <w:sz w:val="22"/>
          <w:szCs w:val="22"/>
        </w:rPr>
        <w:t>Eurídice</w:t>
      </w:r>
      <w:r w:rsidR="001D49B3" w:rsidRPr="001D49B3">
        <w:rPr>
          <w:rFonts w:ascii="ITC Avant Garde" w:hAnsi="ITC Avant Garde"/>
          <w:bCs/>
          <w:sz w:val="22"/>
          <w:szCs w:val="22"/>
        </w:rPr>
        <w:t xml:space="preserve"> Palma Salas</w:t>
      </w:r>
      <w:r w:rsidR="001926DE">
        <w:rPr>
          <w:rFonts w:ascii="ITC Avant Garde" w:hAnsi="ITC Avant Garde"/>
          <w:bCs/>
          <w:sz w:val="22"/>
          <w:szCs w:val="22"/>
        </w:rPr>
        <w:t xml:space="preserve">, </w:t>
      </w:r>
      <w:r w:rsidR="001D49B3" w:rsidRPr="001D49B3">
        <w:rPr>
          <w:rFonts w:ascii="ITC Avant Garde" w:hAnsi="ITC Avant Garde"/>
          <w:bCs/>
          <w:sz w:val="22"/>
          <w:szCs w:val="22"/>
        </w:rPr>
        <w:t>Ernesto M. Flores Roux</w:t>
      </w:r>
      <w:r w:rsidR="001926DE">
        <w:rPr>
          <w:rFonts w:ascii="ITC Avant Garde" w:hAnsi="ITC Avant Garde"/>
          <w:bCs/>
          <w:sz w:val="22"/>
          <w:szCs w:val="22"/>
        </w:rPr>
        <w:t xml:space="preserve"> y </w:t>
      </w:r>
      <w:r w:rsidR="001926DE" w:rsidRPr="001926DE">
        <w:rPr>
          <w:rFonts w:ascii="ITC Avant Garde" w:hAnsi="ITC Avant Garde"/>
          <w:bCs/>
          <w:sz w:val="22"/>
          <w:szCs w:val="22"/>
        </w:rPr>
        <w:t>Jorge Fernando Negrete Pacheco</w:t>
      </w:r>
      <w:r w:rsidR="001D49B3">
        <w:rPr>
          <w:rFonts w:ascii="ITC Avant Garde" w:hAnsi="ITC Avant Garde"/>
          <w:bCs/>
          <w:sz w:val="22"/>
          <w:szCs w:val="22"/>
        </w:rPr>
        <w:t xml:space="preserve">. </w:t>
      </w:r>
      <w:r>
        <w:rPr>
          <w:rFonts w:ascii="ITC Avant Garde" w:hAnsi="ITC Avant Garde"/>
          <w:bCs/>
          <w:sz w:val="22"/>
          <w:szCs w:val="22"/>
        </w:rPr>
        <w:t xml:space="preserve">Señaló, además, </w:t>
      </w:r>
      <w:r w:rsidR="001926DE">
        <w:rPr>
          <w:rFonts w:ascii="ITC Avant Garde" w:hAnsi="ITC Avant Garde"/>
          <w:bCs/>
          <w:sz w:val="22"/>
          <w:szCs w:val="22"/>
        </w:rPr>
        <w:t xml:space="preserve">que en un principio se creía que las </w:t>
      </w:r>
      <w:r w:rsidR="001926DE" w:rsidRPr="001926DE">
        <w:rPr>
          <w:rFonts w:ascii="ITC Avant Garde" w:hAnsi="ITC Avant Garde"/>
          <w:bCs/>
          <w:sz w:val="22"/>
          <w:szCs w:val="22"/>
        </w:rPr>
        <w:t>resoluciones de los tribunales iba</w:t>
      </w:r>
      <w:r w:rsidR="001926DE">
        <w:rPr>
          <w:rFonts w:ascii="ITC Avant Garde" w:hAnsi="ITC Avant Garde"/>
          <w:bCs/>
          <w:sz w:val="22"/>
          <w:szCs w:val="22"/>
        </w:rPr>
        <w:t>n</w:t>
      </w:r>
      <w:r w:rsidR="001926DE" w:rsidRPr="001926DE">
        <w:rPr>
          <w:rFonts w:ascii="ITC Avant Garde" w:hAnsi="ITC Avant Garde"/>
          <w:bCs/>
          <w:sz w:val="22"/>
          <w:szCs w:val="22"/>
        </w:rPr>
        <w:t xml:space="preserve"> </w:t>
      </w:r>
      <w:r w:rsidR="00A6749D">
        <w:rPr>
          <w:rFonts w:ascii="ITC Avant Garde" w:hAnsi="ITC Avant Garde"/>
          <w:bCs/>
          <w:sz w:val="22"/>
          <w:szCs w:val="22"/>
        </w:rPr>
        <w:t xml:space="preserve">a </w:t>
      </w:r>
      <w:r w:rsidR="001926DE" w:rsidRPr="001926DE">
        <w:rPr>
          <w:rFonts w:ascii="ITC Avant Garde" w:hAnsi="ITC Avant Garde"/>
          <w:bCs/>
          <w:sz w:val="22"/>
          <w:szCs w:val="22"/>
        </w:rPr>
        <w:t>aclarar el panorama</w:t>
      </w:r>
      <w:r w:rsidR="001926DE" w:rsidRPr="001D49B3">
        <w:rPr>
          <w:rFonts w:ascii="ITC Avant Garde" w:hAnsi="ITC Avant Garde"/>
          <w:bCs/>
          <w:sz w:val="22"/>
          <w:szCs w:val="22"/>
        </w:rPr>
        <w:t xml:space="preserve"> y</w:t>
      </w:r>
      <w:r w:rsidR="001926DE">
        <w:rPr>
          <w:rFonts w:ascii="ITC Avant Garde" w:hAnsi="ITC Avant Garde"/>
          <w:bCs/>
          <w:sz w:val="22"/>
          <w:szCs w:val="22"/>
        </w:rPr>
        <w:t xml:space="preserve"> delimitar las funciones de cada órgano en materia de competencia</w:t>
      </w:r>
      <w:r w:rsidR="00EF2410">
        <w:rPr>
          <w:rFonts w:ascii="ITC Avant Garde" w:hAnsi="ITC Avant Garde"/>
          <w:bCs/>
          <w:sz w:val="22"/>
          <w:szCs w:val="22"/>
        </w:rPr>
        <w:t>;</w:t>
      </w:r>
      <w:r w:rsidR="001B7B4B">
        <w:rPr>
          <w:rFonts w:ascii="ITC Avant Garde" w:hAnsi="ITC Avant Garde"/>
          <w:bCs/>
          <w:sz w:val="22"/>
          <w:szCs w:val="22"/>
        </w:rPr>
        <w:t xml:space="preserve"> </w:t>
      </w:r>
      <w:r w:rsidR="001926DE">
        <w:rPr>
          <w:rFonts w:ascii="ITC Avant Garde" w:hAnsi="ITC Avant Garde"/>
          <w:bCs/>
          <w:sz w:val="22"/>
          <w:szCs w:val="22"/>
        </w:rPr>
        <w:t>sin embargo, esto no ha sucedido, además, consideró que es necesario pensar en futuros casos de controversia en materia de competencia.</w:t>
      </w:r>
      <w:r w:rsidR="0050707E">
        <w:rPr>
          <w:rFonts w:ascii="ITC Avant Garde" w:hAnsi="ITC Avant Garde"/>
          <w:bCs/>
          <w:sz w:val="22"/>
          <w:szCs w:val="22"/>
        </w:rPr>
        <w:t xml:space="preserve"> La consejera </w:t>
      </w:r>
      <w:r w:rsidR="0050707E" w:rsidRPr="001D49B3">
        <w:rPr>
          <w:rFonts w:ascii="ITC Avant Garde" w:hAnsi="ITC Avant Garde"/>
          <w:bCs/>
          <w:sz w:val="22"/>
          <w:szCs w:val="22"/>
        </w:rPr>
        <w:t>Lucía Ojeda Cárdenas</w:t>
      </w:r>
      <w:r w:rsidR="0050707E">
        <w:rPr>
          <w:rFonts w:ascii="ITC Avant Garde" w:hAnsi="ITC Avant Garde"/>
          <w:bCs/>
          <w:sz w:val="22"/>
          <w:szCs w:val="22"/>
        </w:rPr>
        <w:t xml:space="preserve"> señaló que ella trabajaría los ejemplos de controversias </w:t>
      </w:r>
      <w:r w:rsidR="00EF2410">
        <w:rPr>
          <w:rFonts w:ascii="ITC Avant Garde" w:hAnsi="ITC Avant Garde"/>
          <w:bCs/>
          <w:sz w:val="22"/>
          <w:szCs w:val="22"/>
        </w:rPr>
        <w:t xml:space="preserve">potenciales que pudieran surgir aún con los criterios establecidos en los asuntos </w:t>
      </w:r>
      <w:r>
        <w:rPr>
          <w:rFonts w:ascii="ITC Avant Garde" w:hAnsi="ITC Avant Garde"/>
          <w:bCs/>
          <w:sz w:val="22"/>
          <w:szCs w:val="22"/>
        </w:rPr>
        <w:t xml:space="preserve">resueltos </w:t>
      </w:r>
      <w:r w:rsidR="0050707E">
        <w:rPr>
          <w:rFonts w:ascii="ITC Avant Garde" w:hAnsi="ITC Avant Garde"/>
          <w:bCs/>
          <w:sz w:val="22"/>
          <w:szCs w:val="22"/>
        </w:rPr>
        <w:t>por el Poder Judicial de la Federación.</w:t>
      </w:r>
    </w:p>
    <w:p w14:paraId="49C56E8D" w14:textId="77777777" w:rsidR="001926DE" w:rsidRDefault="001926DE" w:rsidP="00222DFE">
      <w:pPr>
        <w:pStyle w:val="Sinespaciado"/>
        <w:spacing w:line="276" w:lineRule="auto"/>
        <w:ind w:left="1440"/>
        <w:jc w:val="both"/>
        <w:rPr>
          <w:rFonts w:ascii="ITC Avant Garde" w:hAnsi="ITC Avant Garde"/>
          <w:bCs/>
          <w:sz w:val="22"/>
          <w:szCs w:val="22"/>
        </w:rPr>
      </w:pPr>
    </w:p>
    <w:p w14:paraId="362F0059" w14:textId="77777777" w:rsidR="001926DE" w:rsidRDefault="00722CF8"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e</w:t>
      </w:r>
      <w:r w:rsidR="001926DE">
        <w:rPr>
          <w:rFonts w:ascii="ITC Avant Garde" w:hAnsi="ITC Avant Garde"/>
          <w:bCs/>
          <w:sz w:val="22"/>
          <w:szCs w:val="22"/>
        </w:rPr>
        <w:t xml:space="preserve">l consejero </w:t>
      </w:r>
      <w:r w:rsidR="001926DE" w:rsidRPr="001926DE">
        <w:rPr>
          <w:rFonts w:ascii="ITC Avant Garde" w:hAnsi="ITC Avant Garde"/>
          <w:bCs/>
          <w:sz w:val="22"/>
          <w:szCs w:val="22"/>
        </w:rPr>
        <w:t>Ernesto M. Flores-Roux</w:t>
      </w:r>
      <w:r w:rsidR="001926DE">
        <w:rPr>
          <w:rFonts w:ascii="ITC Avant Garde" w:hAnsi="ITC Avant Garde"/>
          <w:bCs/>
          <w:sz w:val="22"/>
          <w:szCs w:val="22"/>
        </w:rPr>
        <w:t xml:space="preserve"> </w:t>
      </w:r>
      <w:r>
        <w:rPr>
          <w:rFonts w:ascii="ITC Avant Garde" w:hAnsi="ITC Avant Garde"/>
          <w:bCs/>
          <w:sz w:val="22"/>
          <w:szCs w:val="22"/>
        </w:rPr>
        <w:t xml:space="preserve">señaló </w:t>
      </w:r>
      <w:r w:rsidR="001926DE">
        <w:rPr>
          <w:rFonts w:ascii="ITC Avant Garde" w:hAnsi="ITC Avant Garde"/>
          <w:bCs/>
          <w:sz w:val="22"/>
          <w:szCs w:val="22"/>
        </w:rPr>
        <w:t xml:space="preserve">que es necesario analizar los cuatro casos propuestos por la consejera </w:t>
      </w:r>
      <w:r w:rsidR="001926DE" w:rsidRPr="001D49B3">
        <w:rPr>
          <w:rFonts w:ascii="ITC Avant Garde" w:hAnsi="ITC Avant Garde"/>
          <w:bCs/>
          <w:sz w:val="22"/>
          <w:szCs w:val="22"/>
        </w:rPr>
        <w:t>Lucía Ojeda Cárdenas</w:t>
      </w:r>
      <w:r w:rsidR="001926DE">
        <w:rPr>
          <w:rFonts w:ascii="ITC Avant Garde" w:hAnsi="ITC Avant Garde"/>
          <w:bCs/>
          <w:sz w:val="22"/>
          <w:szCs w:val="22"/>
        </w:rPr>
        <w:t xml:space="preserve">, para conocer las razones de cada decisión de los tribunales. </w:t>
      </w:r>
    </w:p>
    <w:p w14:paraId="442D2A1A" w14:textId="77777777" w:rsidR="0050707E" w:rsidRDefault="0050707E" w:rsidP="00222DFE">
      <w:pPr>
        <w:pStyle w:val="Sinespaciado"/>
        <w:spacing w:line="276" w:lineRule="auto"/>
        <w:ind w:left="1440"/>
        <w:jc w:val="both"/>
        <w:rPr>
          <w:rFonts w:ascii="ITC Avant Garde" w:hAnsi="ITC Avant Garde"/>
          <w:bCs/>
          <w:sz w:val="22"/>
          <w:szCs w:val="22"/>
        </w:rPr>
      </w:pPr>
    </w:p>
    <w:p w14:paraId="13B50422" w14:textId="77777777" w:rsidR="0050707E" w:rsidRDefault="00722CF8"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Adicionalmente, l</w:t>
      </w:r>
      <w:r w:rsidR="0050707E">
        <w:rPr>
          <w:rFonts w:ascii="ITC Avant Garde" w:hAnsi="ITC Avant Garde"/>
          <w:bCs/>
          <w:sz w:val="22"/>
          <w:szCs w:val="22"/>
        </w:rPr>
        <w:t xml:space="preserve">a consejera </w:t>
      </w:r>
      <w:r w:rsidR="0050707E" w:rsidRPr="0050707E">
        <w:rPr>
          <w:rFonts w:ascii="ITC Avant Garde" w:hAnsi="ITC Avant Garde"/>
          <w:bCs/>
          <w:sz w:val="22"/>
          <w:szCs w:val="22"/>
        </w:rPr>
        <w:t>Eurídice Palma S</w:t>
      </w:r>
      <w:r w:rsidR="0050707E">
        <w:rPr>
          <w:rFonts w:ascii="ITC Avant Garde" w:hAnsi="ITC Avant Garde"/>
          <w:bCs/>
          <w:sz w:val="22"/>
          <w:szCs w:val="22"/>
        </w:rPr>
        <w:t xml:space="preserve">alas señaló que ya trabajaron en la parte de </w:t>
      </w:r>
      <w:r w:rsidR="0050707E" w:rsidRPr="0050707E">
        <w:rPr>
          <w:rFonts w:ascii="ITC Avant Garde" w:hAnsi="ITC Avant Garde"/>
          <w:bCs/>
          <w:sz w:val="22"/>
          <w:szCs w:val="22"/>
        </w:rPr>
        <w:t>modelos de negocio y cómo eso no solamente diluye las fronteras, sino que lo va a hacer mucho más complejo</w:t>
      </w:r>
      <w:r w:rsidR="0050707E">
        <w:rPr>
          <w:rFonts w:ascii="ITC Avant Garde" w:hAnsi="ITC Avant Garde"/>
          <w:bCs/>
          <w:sz w:val="22"/>
          <w:szCs w:val="22"/>
        </w:rPr>
        <w:t xml:space="preserve">. </w:t>
      </w:r>
      <w:r>
        <w:rPr>
          <w:rFonts w:ascii="ITC Avant Garde" w:hAnsi="ITC Avant Garde"/>
          <w:bCs/>
          <w:sz w:val="22"/>
          <w:szCs w:val="22"/>
        </w:rPr>
        <w:t xml:space="preserve">Consideró </w:t>
      </w:r>
      <w:r w:rsidR="0050707E">
        <w:rPr>
          <w:rFonts w:ascii="ITC Avant Garde" w:hAnsi="ITC Avant Garde"/>
          <w:bCs/>
          <w:sz w:val="22"/>
          <w:szCs w:val="22"/>
        </w:rPr>
        <w:t xml:space="preserve">que actualmente no hay nada fijo </w:t>
      </w:r>
      <w:r w:rsidR="0050707E" w:rsidRPr="0050707E">
        <w:rPr>
          <w:rFonts w:ascii="ITC Avant Garde" w:hAnsi="ITC Avant Garde"/>
          <w:bCs/>
          <w:sz w:val="22"/>
          <w:szCs w:val="22"/>
        </w:rPr>
        <w:t>y por eso el tema de la coordinación</w:t>
      </w:r>
      <w:r w:rsidR="0050707E">
        <w:rPr>
          <w:rFonts w:ascii="ITC Avant Garde" w:hAnsi="ITC Avant Garde"/>
          <w:bCs/>
          <w:sz w:val="22"/>
          <w:szCs w:val="22"/>
        </w:rPr>
        <w:t xml:space="preserve"> es tan importante.</w:t>
      </w:r>
    </w:p>
    <w:p w14:paraId="226C5A47" w14:textId="77777777" w:rsidR="0050707E" w:rsidRDefault="0050707E" w:rsidP="00222DFE">
      <w:pPr>
        <w:pStyle w:val="Sinespaciado"/>
        <w:spacing w:line="276" w:lineRule="auto"/>
        <w:ind w:left="1440"/>
        <w:jc w:val="both"/>
        <w:rPr>
          <w:rFonts w:ascii="ITC Avant Garde" w:hAnsi="ITC Avant Garde"/>
          <w:bCs/>
          <w:sz w:val="22"/>
          <w:szCs w:val="22"/>
        </w:rPr>
      </w:pPr>
    </w:p>
    <w:p w14:paraId="31D02C09" w14:textId="77777777" w:rsidR="0050707E" w:rsidRDefault="00AE0D86"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En estos términos, l</w:t>
      </w:r>
      <w:r w:rsidR="0050707E">
        <w:rPr>
          <w:rFonts w:ascii="ITC Avant Garde" w:hAnsi="ITC Avant Garde"/>
          <w:bCs/>
          <w:sz w:val="22"/>
          <w:szCs w:val="22"/>
        </w:rPr>
        <w:t xml:space="preserve">a consejera </w:t>
      </w:r>
      <w:r w:rsidR="0050707E" w:rsidRPr="0050707E">
        <w:rPr>
          <w:rFonts w:ascii="ITC Avant Garde" w:hAnsi="ITC Avant Garde"/>
          <w:bCs/>
          <w:sz w:val="22"/>
          <w:szCs w:val="22"/>
        </w:rPr>
        <w:t>Sara Gabriela Castellanos Pascacio</w:t>
      </w:r>
      <w:r w:rsidR="0050707E">
        <w:rPr>
          <w:rFonts w:ascii="ITC Avant Garde" w:hAnsi="ITC Avant Garde"/>
          <w:bCs/>
          <w:sz w:val="22"/>
          <w:szCs w:val="22"/>
        </w:rPr>
        <w:t xml:space="preserve"> solicitó unirse al grupo de trabajo</w:t>
      </w:r>
      <w:r>
        <w:rPr>
          <w:rFonts w:ascii="ITC Avant Garde" w:hAnsi="ITC Avant Garde"/>
          <w:bCs/>
          <w:sz w:val="22"/>
          <w:szCs w:val="22"/>
        </w:rPr>
        <w:t xml:space="preserve"> de referencia</w:t>
      </w:r>
      <w:r w:rsidR="0050707E">
        <w:rPr>
          <w:rFonts w:ascii="ITC Avant Garde" w:hAnsi="ITC Avant Garde"/>
          <w:bCs/>
          <w:sz w:val="22"/>
          <w:szCs w:val="22"/>
        </w:rPr>
        <w:t>.</w:t>
      </w:r>
    </w:p>
    <w:p w14:paraId="1A3631BC" w14:textId="77777777" w:rsidR="0050707E" w:rsidRDefault="0050707E" w:rsidP="00222DFE">
      <w:pPr>
        <w:pStyle w:val="Sinespaciado"/>
        <w:spacing w:line="276" w:lineRule="auto"/>
        <w:ind w:left="1440"/>
        <w:jc w:val="both"/>
        <w:rPr>
          <w:rFonts w:ascii="ITC Avant Garde" w:hAnsi="ITC Avant Garde"/>
          <w:bCs/>
          <w:sz w:val="22"/>
          <w:szCs w:val="22"/>
        </w:rPr>
      </w:pPr>
    </w:p>
    <w:p w14:paraId="2C1EB252" w14:textId="13710025" w:rsidR="00E95907" w:rsidRDefault="00E95907"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w:t>
      </w:r>
      <w:r w:rsidRPr="00E95907">
        <w:rPr>
          <w:rFonts w:ascii="ITC Avant Garde" w:hAnsi="ITC Avant Garde"/>
          <w:bCs/>
          <w:sz w:val="22"/>
          <w:szCs w:val="22"/>
        </w:rPr>
        <w:t>Jorge Fernando Negrete Pacheco</w:t>
      </w:r>
      <w:r>
        <w:rPr>
          <w:rFonts w:ascii="ITC Avant Garde" w:hAnsi="ITC Avant Garde"/>
          <w:bCs/>
          <w:sz w:val="22"/>
          <w:szCs w:val="22"/>
        </w:rPr>
        <w:t xml:space="preserve"> señaló que </w:t>
      </w:r>
      <w:r w:rsidR="00EF14A1">
        <w:rPr>
          <w:rFonts w:ascii="ITC Avant Garde" w:hAnsi="ITC Avant Garde"/>
          <w:bCs/>
          <w:sz w:val="22"/>
          <w:szCs w:val="22"/>
        </w:rPr>
        <w:t xml:space="preserve">el grupo </w:t>
      </w:r>
      <w:r>
        <w:rPr>
          <w:rFonts w:ascii="ITC Avant Garde" w:hAnsi="ITC Avant Garde"/>
          <w:bCs/>
          <w:sz w:val="22"/>
          <w:szCs w:val="22"/>
        </w:rPr>
        <w:t>aún se encuentra e</w:t>
      </w:r>
      <w:r w:rsidR="00E12257">
        <w:rPr>
          <w:rFonts w:ascii="ITC Avant Garde" w:hAnsi="ITC Avant Garde"/>
          <w:bCs/>
          <w:sz w:val="22"/>
          <w:szCs w:val="22"/>
        </w:rPr>
        <w:t>n</w:t>
      </w:r>
      <w:r>
        <w:rPr>
          <w:rFonts w:ascii="ITC Avant Garde" w:hAnsi="ITC Avant Garde"/>
          <w:bCs/>
          <w:sz w:val="22"/>
          <w:szCs w:val="22"/>
        </w:rPr>
        <w:t xml:space="preserve"> la etapa de preguntas y propuestas</w:t>
      </w:r>
      <w:r w:rsidR="00EF14A1">
        <w:rPr>
          <w:rFonts w:ascii="ITC Avant Garde" w:hAnsi="ITC Avant Garde"/>
          <w:bCs/>
          <w:sz w:val="22"/>
          <w:szCs w:val="22"/>
        </w:rPr>
        <w:t>. R</w:t>
      </w:r>
      <w:r>
        <w:rPr>
          <w:rFonts w:ascii="ITC Avant Garde" w:hAnsi="ITC Avant Garde"/>
          <w:bCs/>
          <w:sz w:val="22"/>
          <w:szCs w:val="22"/>
        </w:rPr>
        <w:t xml:space="preserve">ecalcó que se debe trabajar en </w:t>
      </w:r>
      <w:r w:rsidRPr="00E95907">
        <w:rPr>
          <w:rFonts w:ascii="ITC Avant Garde" w:hAnsi="ITC Avant Garde"/>
          <w:bCs/>
          <w:sz w:val="22"/>
          <w:szCs w:val="22"/>
        </w:rPr>
        <w:t>la nueva infraestructura que viene</w:t>
      </w:r>
      <w:r>
        <w:rPr>
          <w:rFonts w:ascii="ITC Avant Garde" w:hAnsi="ITC Avant Garde"/>
          <w:bCs/>
          <w:sz w:val="22"/>
          <w:szCs w:val="22"/>
        </w:rPr>
        <w:t xml:space="preserve">, ya que cada parte </w:t>
      </w:r>
      <w:r w:rsidR="00E12257">
        <w:rPr>
          <w:rFonts w:ascii="ITC Avant Garde" w:hAnsi="ITC Avant Garde"/>
          <w:bCs/>
          <w:sz w:val="22"/>
          <w:szCs w:val="22"/>
        </w:rPr>
        <w:t>de esta</w:t>
      </w:r>
      <w:r w:rsidRPr="00E95907">
        <w:rPr>
          <w:rFonts w:ascii="ITC Avant Garde" w:hAnsi="ITC Avant Garde"/>
          <w:bCs/>
          <w:sz w:val="22"/>
          <w:szCs w:val="22"/>
        </w:rPr>
        <w:t xml:space="preserve"> necesita una nueva regulación</w:t>
      </w:r>
      <w:r>
        <w:rPr>
          <w:rFonts w:ascii="ITC Avant Garde" w:hAnsi="ITC Avant Garde"/>
          <w:bCs/>
          <w:sz w:val="22"/>
          <w:szCs w:val="22"/>
        </w:rPr>
        <w:t xml:space="preserve">, </w:t>
      </w:r>
      <w:r w:rsidR="00AE0D86">
        <w:rPr>
          <w:rFonts w:ascii="ITC Avant Garde" w:hAnsi="ITC Avant Garde"/>
          <w:bCs/>
          <w:sz w:val="22"/>
          <w:szCs w:val="22"/>
        </w:rPr>
        <w:t>pues</w:t>
      </w:r>
      <w:r>
        <w:rPr>
          <w:rFonts w:ascii="ITC Avant Garde" w:hAnsi="ITC Avant Garde"/>
          <w:bCs/>
          <w:sz w:val="22"/>
          <w:szCs w:val="22"/>
        </w:rPr>
        <w:t xml:space="preserve"> en el futuro se hablará de </w:t>
      </w:r>
      <w:r w:rsidRPr="00E95907">
        <w:rPr>
          <w:rFonts w:ascii="ITC Avant Garde" w:hAnsi="ITC Avant Garde"/>
          <w:bCs/>
          <w:sz w:val="22"/>
          <w:szCs w:val="22"/>
        </w:rPr>
        <w:t xml:space="preserve">qué operadores o qué plataformas necesitan la </w:t>
      </w:r>
      <w:r w:rsidR="00AE0D86">
        <w:rPr>
          <w:rFonts w:ascii="ITC Avant Garde" w:hAnsi="ITC Avant Garde"/>
          <w:bCs/>
          <w:sz w:val="22"/>
          <w:szCs w:val="22"/>
        </w:rPr>
        <w:t>cou</w:t>
      </w:r>
      <w:r w:rsidR="00AE0D86" w:rsidRPr="00E95907">
        <w:rPr>
          <w:rFonts w:ascii="ITC Avant Garde" w:hAnsi="ITC Avant Garde"/>
          <w:bCs/>
          <w:sz w:val="22"/>
          <w:szCs w:val="22"/>
        </w:rPr>
        <w:t xml:space="preserve">bicación </w:t>
      </w:r>
      <w:r w:rsidRPr="00E95907">
        <w:rPr>
          <w:rFonts w:ascii="ITC Avant Garde" w:hAnsi="ITC Avant Garde"/>
          <w:bCs/>
          <w:sz w:val="22"/>
          <w:szCs w:val="22"/>
        </w:rPr>
        <w:t>en Edge Computing</w:t>
      </w:r>
      <w:r>
        <w:rPr>
          <w:rFonts w:ascii="ITC Avant Garde" w:hAnsi="ITC Avant Garde"/>
          <w:bCs/>
          <w:sz w:val="22"/>
          <w:szCs w:val="22"/>
        </w:rPr>
        <w:t xml:space="preserve">, </w:t>
      </w:r>
      <w:r w:rsidR="00AE0D86">
        <w:rPr>
          <w:rFonts w:ascii="ITC Avant Garde" w:hAnsi="ITC Avant Garde"/>
          <w:bCs/>
          <w:sz w:val="22"/>
          <w:szCs w:val="22"/>
        </w:rPr>
        <w:t xml:space="preserve">de </w:t>
      </w:r>
      <w:r w:rsidRPr="00E95907">
        <w:rPr>
          <w:rFonts w:ascii="ITC Avant Garde" w:hAnsi="ITC Avant Garde"/>
          <w:bCs/>
          <w:sz w:val="22"/>
          <w:szCs w:val="22"/>
        </w:rPr>
        <w:t>declarar</w:t>
      </w:r>
      <w:r>
        <w:rPr>
          <w:rFonts w:ascii="ITC Avant Garde" w:hAnsi="ITC Avant Garde"/>
          <w:bCs/>
          <w:sz w:val="22"/>
          <w:szCs w:val="22"/>
        </w:rPr>
        <w:t xml:space="preserve"> </w:t>
      </w:r>
      <w:r w:rsidRPr="00E95907">
        <w:rPr>
          <w:rFonts w:ascii="ITC Avant Garde" w:hAnsi="ITC Avant Garde"/>
          <w:bCs/>
          <w:sz w:val="22"/>
          <w:szCs w:val="22"/>
        </w:rPr>
        <w:t>con</w:t>
      </w:r>
      <w:r>
        <w:rPr>
          <w:rFonts w:ascii="ITC Avant Garde" w:hAnsi="ITC Avant Garde"/>
          <w:bCs/>
          <w:sz w:val="22"/>
          <w:szCs w:val="22"/>
        </w:rPr>
        <w:t xml:space="preserve"> </w:t>
      </w:r>
      <w:r w:rsidRPr="00E95907">
        <w:rPr>
          <w:rFonts w:ascii="ITC Avant Garde" w:hAnsi="ITC Avant Garde"/>
          <w:bCs/>
          <w:sz w:val="22"/>
          <w:szCs w:val="22"/>
        </w:rPr>
        <w:t>poder sustancial</w:t>
      </w:r>
      <w:r w:rsidR="00222DFE">
        <w:rPr>
          <w:rFonts w:ascii="ITC Avant Garde" w:hAnsi="ITC Avant Garde"/>
          <w:bCs/>
          <w:sz w:val="22"/>
          <w:szCs w:val="22"/>
        </w:rPr>
        <w:t xml:space="preserve"> de mercado</w:t>
      </w:r>
      <w:r w:rsidRPr="00E95907">
        <w:rPr>
          <w:rFonts w:ascii="ITC Avant Garde" w:hAnsi="ITC Avant Garde"/>
          <w:bCs/>
          <w:sz w:val="22"/>
          <w:szCs w:val="22"/>
        </w:rPr>
        <w:t xml:space="preserve"> a un propietario de Edge Computing o de Cloud.</w:t>
      </w:r>
      <w:r w:rsidR="00222DFE">
        <w:rPr>
          <w:rFonts w:ascii="ITC Avant Garde" w:hAnsi="ITC Avant Garde"/>
          <w:bCs/>
          <w:sz w:val="22"/>
          <w:szCs w:val="22"/>
        </w:rPr>
        <w:t xml:space="preserve"> Finalizó que lo planteado por la consejera </w:t>
      </w:r>
      <w:r w:rsidR="00222DFE" w:rsidRPr="00222DFE">
        <w:rPr>
          <w:rFonts w:ascii="ITC Avant Garde" w:hAnsi="ITC Avant Garde"/>
          <w:bCs/>
          <w:sz w:val="22"/>
          <w:szCs w:val="22"/>
        </w:rPr>
        <w:t>Lucía Ojeda Cárdenas</w:t>
      </w:r>
      <w:r w:rsidR="00222DFE">
        <w:rPr>
          <w:rFonts w:ascii="ITC Avant Garde" w:hAnsi="ITC Avant Garde"/>
          <w:bCs/>
          <w:sz w:val="22"/>
          <w:szCs w:val="22"/>
        </w:rPr>
        <w:t xml:space="preserve"> en </w:t>
      </w:r>
      <w:r w:rsidR="00222DFE" w:rsidRPr="00222DFE">
        <w:rPr>
          <w:rFonts w:ascii="ITC Avant Garde" w:hAnsi="ITC Avant Garde"/>
          <w:bCs/>
          <w:sz w:val="22"/>
          <w:szCs w:val="22"/>
        </w:rPr>
        <w:t>tema</w:t>
      </w:r>
      <w:r w:rsidR="00222DFE">
        <w:rPr>
          <w:rFonts w:ascii="ITC Avant Garde" w:hAnsi="ITC Avant Garde"/>
          <w:bCs/>
          <w:sz w:val="22"/>
          <w:szCs w:val="22"/>
        </w:rPr>
        <w:t>s</w:t>
      </w:r>
      <w:r w:rsidR="00222DFE" w:rsidRPr="00222DFE">
        <w:rPr>
          <w:rFonts w:ascii="ITC Avant Garde" w:hAnsi="ITC Avant Garde"/>
          <w:bCs/>
          <w:sz w:val="22"/>
          <w:szCs w:val="22"/>
        </w:rPr>
        <w:t xml:space="preserve"> específico</w:t>
      </w:r>
      <w:r w:rsidR="00222DFE">
        <w:rPr>
          <w:rFonts w:ascii="ITC Avant Garde" w:hAnsi="ITC Avant Garde"/>
          <w:bCs/>
          <w:sz w:val="22"/>
          <w:szCs w:val="22"/>
        </w:rPr>
        <w:t>s</w:t>
      </w:r>
      <w:r w:rsidR="00222DFE" w:rsidRPr="00222DFE">
        <w:rPr>
          <w:rFonts w:ascii="ITC Avant Garde" w:hAnsi="ITC Avant Garde"/>
          <w:bCs/>
          <w:sz w:val="22"/>
          <w:szCs w:val="22"/>
        </w:rPr>
        <w:t xml:space="preserve"> </w:t>
      </w:r>
      <w:r w:rsidR="00222DFE">
        <w:rPr>
          <w:rFonts w:ascii="ITC Avant Garde" w:hAnsi="ITC Avant Garde"/>
          <w:bCs/>
          <w:sz w:val="22"/>
          <w:szCs w:val="22"/>
        </w:rPr>
        <w:t>como el de</w:t>
      </w:r>
      <w:r w:rsidR="00222DFE" w:rsidRPr="00222DFE">
        <w:rPr>
          <w:rFonts w:ascii="ITC Avant Garde" w:hAnsi="ITC Avant Garde"/>
          <w:bCs/>
          <w:sz w:val="22"/>
          <w:szCs w:val="22"/>
        </w:rPr>
        <w:t xml:space="preserve"> AT&amp;T y el tema de Televisa</w:t>
      </w:r>
      <w:r w:rsidR="00222DFE">
        <w:rPr>
          <w:rFonts w:ascii="ITC Avant Garde" w:hAnsi="ITC Avant Garde"/>
          <w:bCs/>
          <w:sz w:val="22"/>
          <w:szCs w:val="22"/>
        </w:rPr>
        <w:t xml:space="preserve"> se deben revisar con una metodología precisa y apoyarse de los expertos académicos a fin de generar un di</w:t>
      </w:r>
      <w:r w:rsidR="00A6749D">
        <w:rPr>
          <w:rFonts w:ascii="ITC Avant Garde" w:hAnsi="ITC Avant Garde"/>
          <w:bCs/>
          <w:sz w:val="22"/>
          <w:szCs w:val="22"/>
        </w:rPr>
        <w:t>á</w:t>
      </w:r>
      <w:r w:rsidR="00222DFE">
        <w:rPr>
          <w:rFonts w:ascii="ITC Avant Garde" w:hAnsi="ITC Avant Garde"/>
          <w:bCs/>
          <w:sz w:val="22"/>
          <w:szCs w:val="22"/>
        </w:rPr>
        <w:t xml:space="preserve">logo multidisciplinario. </w:t>
      </w:r>
    </w:p>
    <w:p w14:paraId="30ABB008" w14:textId="77777777" w:rsidR="00222DFE" w:rsidRDefault="00222DFE" w:rsidP="00222DFE">
      <w:pPr>
        <w:pStyle w:val="Sinespaciado"/>
        <w:spacing w:line="276" w:lineRule="auto"/>
        <w:ind w:left="1440"/>
        <w:jc w:val="both"/>
        <w:rPr>
          <w:rFonts w:ascii="ITC Avant Garde" w:hAnsi="ITC Avant Garde"/>
          <w:bCs/>
          <w:sz w:val="22"/>
          <w:szCs w:val="22"/>
        </w:rPr>
      </w:pPr>
    </w:p>
    <w:p w14:paraId="458CFE3E" w14:textId="77777777" w:rsidR="007E4256" w:rsidRDefault="007E4256" w:rsidP="00222DFE">
      <w:pPr>
        <w:pStyle w:val="Sinespaciado"/>
        <w:spacing w:line="276" w:lineRule="auto"/>
        <w:ind w:left="1440"/>
        <w:jc w:val="both"/>
        <w:rPr>
          <w:rFonts w:ascii="ITC Avant Garde" w:hAnsi="ITC Avant Garde"/>
          <w:bCs/>
          <w:sz w:val="22"/>
          <w:szCs w:val="22"/>
        </w:rPr>
      </w:pPr>
      <w:r w:rsidRPr="007E4256">
        <w:rPr>
          <w:rFonts w:ascii="ITC Avant Garde" w:hAnsi="ITC Avant Garde"/>
          <w:bCs/>
          <w:sz w:val="22"/>
          <w:szCs w:val="22"/>
        </w:rPr>
        <w:t>Se incluyen en la versión estenográfica todas y cada una de las intervenciones realizadas al efecto de los presentes.</w:t>
      </w:r>
    </w:p>
    <w:p w14:paraId="4D027A79" w14:textId="77777777" w:rsidR="00E12257" w:rsidRDefault="00E12257" w:rsidP="00222DFE">
      <w:pPr>
        <w:pStyle w:val="Sinespaciado"/>
        <w:spacing w:line="276" w:lineRule="auto"/>
        <w:ind w:left="1440"/>
        <w:jc w:val="both"/>
        <w:rPr>
          <w:rFonts w:ascii="ITC Avant Garde" w:hAnsi="ITC Avant Garde"/>
          <w:bCs/>
          <w:sz w:val="22"/>
          <w:szCs w:val="22"/>
        </w:rPr>
      </w:pPr>
    </w:p>
    <w:p w14:paraId="732147A6" w14:textId="061DA11B" w:rsidR="001926DE" w:rsidRDefault="00222DFE" w:rsidP="00222DF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presidente </w:t>
      </w:r>
      <w:r w:rsidRPr="00222DFE">
        <w:rPr>
          <w:rFonts w:ascii="ITC Avant Garde" w:hAnsi="ITC Avant Garde"/>
          <w:bCs/>
          <w:sz w:val="22"/>
          <w:szCs w:val="22"/>
        </w:rPr>
        <w:t>Luis Miguel Martínez Cervantes</w:t>
      </w:r>
      <w:r>
        <w:rPr>
          <w:rFonts w:ascii="ITC Avant Garde" w:hAnsi="ITC Avant Garde"/>
          <w:bCs/>
          <w:sz w:val="22"/>
          <w:szCs w:val="22"/>
        </w:rPr>
        <w:t xml:space="preserve"> destacó que primero debe surgir la discusión entre el grupo de trabajo y </w:t>
      </w:r>
      <w:r w:rsidRPr="00222DFE">
        <w:rPr>
          <w:rFonts w:ascii="ITC Avant Garde" w:hAnsi="ITC Avant Garde"/>
          <w:bCs/>
          <w:sz w:val="22"/>
          <w:szCs w:val="22"/>
        </w:rPr>
        <w:t xml:space="preserve">probablemente </w:t>
      </w:r>
      <w:r>
        <w:rPr>
          <w:rFonts w:ascii="ITC Avant Garde" w:hAnsi="ITC Avant Garde"/>
          <w:bCs/>
          <w:sz w:val="22"/>
          <w:szCs w:val="22"/>
        </w:rPr>
        <w:t>en el futuro se pueda realizar un foro sobre este tema.</w:t>
      </w:r>
    </w:p>
    <w:p w14:paraId="5EC6A762" w14:textId="77777777" w:rsidR="00222DFE" w:rsidRDefault="00222DFE" w:rsidP="00222DFE">
      <w:pPr>
        <w:pStyle w:val="Sinespaciado"/>
        <w:spacing w:line="276" w:lineRule="auto"/>
        <w:ind w:left="1440"/>
        <w:jc w:val="both"/>
        <w:rPr>
          <w:rFonts w:ascii="ITC Avant Garde" w:hAnsi="ITC Avant Garde"/>
          <w:bCs/>
          <w:sz w:val="22"/>
          <w:szCs w:val="22"/>
        </w:rPr>
      </w:pPr>
    </w:p>
    <w:p w14:paraId="06105304" w14:textId="2814471D" w:rsidR="001D49B3" w:rsidRDefault="00E72435" w:rsidP="006A2C5B">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e</w:t>
      </w:r>
      <w:r w:rsidR="00222DFE">
        <w:rPr>
          <w:rFonts w:ascii="ITC Avant Garde" w:hAnsi="ITC Avant Garde"/>
          <w:bCs/>
          <w:sz w:val="22"/>
          <w:szCs w:val="22"/>
        </w:rPr>
        <w:t xml:space="preserve">l consejero </w:t>
      </w:r>
      <w:r w:rsidR="00222DFE" w:rsidRPr="00222DFE">
        <w:rPr>
          <w:rFonts w:ascii="ITC Avant Garde" w:hAnsi="ITC Avant Garde"/>
          <w:bCs/>
          <w:sz w:val="22"/>
          <w:szCs w:val="22"/>
        </w:rPr>
        <w:t>Alejandro Ildefonso Castañeda Sabido</w:t>
      </w:r>
      <w:r w:rsidR="00222DFE">
        <w:rPr>
          <w:rFonts w:ascii="ITC Avant Garde" w:hAnsi="ITC Avant Garde"/>
          <w:bCs/>
          <w:sz w:val="22"/>
          <w:szCs w:val="22"/>
        </w:rPr>
        <w:t xml:space="preserve"> señaló que están </w:t>
      </w:r>
      <w:r w:rsidR="008C0ED8">
        <w:rPr>
          <w:rFonts w:ascii="ITC Avant Garde" w:hAnsi="ITC Avant Garde"/>
          <w:bCs/>
          <w:sz w:val="22"/>
          <w:szCs w:val="22"/>
        </w:rPr>
        <w:t>trabajando</w:t>
      </w:r>
      <w:r w:rsidR="00222DFE">
        <w:rPr>
          <w:rFonts w:ascii="ITC Avant Garde" w:hAnsi="ITC Avant Garde"/>
          <w:bCs/>
          <w:sz w:val="22"/>
          <w:szCs w:val="22"/>
        </w:rPr>
        <w:t xml:space="preserve"> en el tema de espectro con un avance </w:t>
      </w:r>
      <w:r w:rsidR="007E4256">
        <w:rPr>
          <w:rFonts w:ascii="ITC Avant Garde" w:hAnsi="ITC Avant Garde"/>
          <w:bCs/>
          <w:sz w:val="22"/>
          <w:szCs w:val="22"/>
        </w:rPr>
        <w:t>considerable</w:t>
      </w:r>
      <w:r w:rsidR="00E412B4">
        <w:rPr>
          <w:rFonts w:ascii="ITC Avant Garde" w:hAnsi="ITC Avant Garde"/>
          <w:bCs/>
          <w:sz w:val="22"/>
          <w:szCs w:val="22"/>
        </w:rPr>
        <w:t>, y</w:t>
      </w:r>
      <w:r w:rsidR="00E412B4" w:rsidRPr="00222DFE">
        <w:rPr>
          <w:rFonts w:ascii="ITC Avant Garde" w:hAnsi="ITC Avant Garde"/>
          <w:bCs/>
          <w:sz w:val="22"/>
          <w:szCs w:val="22"/>
        </w:rPr>
        <w:t xml:space="preserve"> </w:t>
      </w:r>
      <w:r w:rsidR="00E412B4">
        <w:rPr>
          <w:rFonts w:ascii="ITC Avant Garde" w:hAnsi="ITC Avant Garde"/>
          <w:bCs/>
          <w:sz w:val="22"/>
          <w:szCs w:val="22"/>
        </w:rPr>
        <w:t xml:space="preserve">continúan trabajando en la recomendación. </w:t>
      </w:r>
      <w:r w:rsidR="00222DFE">
        <w:rPr>
          <w:rFonts w:ascii="ITC Avant Garde" w:hAnsi="ITC Avant Garde"/>
          <w:bCs/>
          <w:sz w:val="22"/>
          <w:szCs w:val="22"/>
        </w:rPr>
        <w:t xml:space="preserve"> </w:t>
      </w:r>
      <w:r w:rsidR="00222DFE" w:rsidRPr="00222DFE">
        <w:rPr>
          <w:rFonts w:ascii="ITC Avant Garde" w:hAnsi="ITC Avant Garde"/>
          <w:bCs/>
          <w:sz w:val="22"/>
          <w:szCs w:val="22"/>
        </w:rPr>
        <w:t xml:space="preserve"> </w:t>
      </w:r>
    </w:p>
    <w:p w14:paraId="3B4D6FF5" w14:textId="77777777" w:rsidR="00222DFE" w:rsidRDefault="00222DFE" w:rsidP="00222DFE">
      <w:pPr>
        <w:pStyle w:val="Sinespaciado"/>
        <w:spacing w:line="276" w:lineRule="auto"/>
        <w:ind w:left="1440"/>
        <w:jc w:val="both"/>
        <w:rPr>
          <w:rFonts w:ascii="ITC Avant Garde" w:hAnsi="ITC Avant Garde"/>
          <w:bCs/>
          <w:sz w:val="22"/>
          <w:szCs w:val="22"/>
        </w:rPr>
      </w:pPr>
    </w:p>
    <w:p w14:paraId="24CCE9FD" w14:textId="77777777" w:rsidR="00222DFE" w:rsidRDefault="00222DFE" w:rsidP="00222DFE">
      <w:pPr>
        <w:pStyle w:val="Sinespaciado"/>
        <w:spacing w:line="276" w:lineRule="auto"/>
        <w:ind w:left="1440"/>
        <w:jc w:val="both"/>
        <w:rPr>
          <w:rFonts w:ascii="ITC Avant Garde" w:hAnsi="ITC Avant Garde"/>
          <w:bCs/>
          <w:sz w:val="22"/>
          <w:szCs w:val="22"/>
        </w:rPr>
      </w:pPr>
      <w:r w:rsidRPr="00222DFE">
        <w:rPr>
          <w:rFonts w:ascii="ITC Avant Garde" w:hAnsi="ITC Avant Garde"/>
          <w:bCs/>
          <w:sz w:val="22"/>
          <w:szCs w:val="22"/>
        </w:rPr>
        <w:t>Se incluyen en la versión estenográfica todas y cada una de las intervenciones realizadas al efecto de los presentes.</w:t>
      </w:r>
    </w:p>
    <w:p w14:paraId="64395C89" w14:textId="77777777" w:rsidR="00222DFE" w:rsidRDefault="00222DFE" w:rsidP="00222DFE">
      <w:pPr>
        <w:pStyle w:val="Sinespaciado"/>
        <w:spacing w:line="276" w:lineRule="auto"/>
        <w:ind w:left="708"/>
        <w:jc w:val="both"/>
        <w:rPr>
          <w:rFonts w:ascii="ITC Avant Garde" w:hAnsi="ITC Avant Garde"/>
          <w:bCs/>
          <w:sz w:val="22"/>
          <w:szCs w:val="22"/>
        </w:rPr>
      </w:pPr>
    </w:p>
    <w:p w14:paraId="079FD481" w14:textId="77777777" w:rsidR="002A1C20" w:rsidRDefault="002A1C20" w:rsidP="002A1C20">
      <w:pPr>
        <w:spacing w:after="0" w:line="276" w:lineRule="auto"/>
        <w:ind w:left="708"/>
        <w:rPr>
          <w:rFonts w:ascii="ITC Avant Garde" w:hAnsi="ITC Avant Garde"/>
          <w:b/>
          <w:sz w:val="22"/>
          <w:szCs w:val="22"/>
        </w:rPr>
      </w:pPr>
      <w:bookmarkStart w:id="3" w:name="_Hlk93520274"/>
      <w:r w:rsidRPr="006F5ECF">
        <w:rPr>
          <w:rFonts w:ascii="ITC Avant Garde" w:hAnsi="ITC Avant Garde"/>
          <w:b/>
          <w:sz w:val="22"/>
          <w:szCs w:val="22"/>
        </w:rPr>
        <w:t>III.</w:t>
      </w:r>
      <w:r>
        <w:rPr>
          <w:rFonts w:ascii="ITC Avant Garde" w:hAnsi="ITC Avant Garde"/>
          <w:b/>
          <w:sz w:val="22"/>
          <w:szCs w:val="22"/>
        </w:rPr>
        <w:t xml:space="preserve"> </w:t>
      </w:r>
      <w:r w:rsidRPr="006F5ECF">
        <w:rPr>
          <w:rFonts w:ascii="ITC Avant Garde" w:hAnsi="ITC Avant Garde"/>
          <w:b/>
          <w:sz w:val="22"/>
          <w:szCs w:val="22"/>
        </w:rPr>
        <w:t>3</w:t>
      </w:r>
      <w:r>
        <w:rPr>
          <w:rFonts w:ascii="ITC Avant Garde" w:hAnsi="ITC Avant Garde"/>
          <w:sz w:val="22"/>
          <w:szCs w:val="22"/>
        </w:rPr>
        <w:t xml:space="preserve"> </w:t>
      </w:r>
      <w:r w:rsidR="00325DA1">
        <w:rPr>
          <w:rFonts w:ascii="ITC Avant Garde" w:hAnsi="ITC Avant Garde"/>
          <w:b/>
          <w:sz w:val="22"/>
          <w:szCs w:val="22"/>
        </w:rPr>
        <w:t>Reuniones con las áreas del Instituto</w:t>
      </w:r>
      <w:r w:rsidRPr="002B0A36">
        <w:rPr>
          <w:rFonts w:ascii="ITC Avant Garde" w:hAnsi="ITC Avant Garde"/>
          <w:b/>
          <w:sz w:val="22"/>
          <w:szCs w:val="22"/>
        </w:rPr>
        <w:t xml:space="preserve"> (Resolutivo)</w:t>
      </w:r>
    </w:p>
    <w:p w14:paraId="19A81F73" w14:textId="77777777" w:rsidR="00D9789D" w:rsidRDefault="00D9789D" w:rsidP="002A1C20">
      <w:pPr>
        <w:spacing w:after="0" w:line="276" w:lineRule="auto"/>
        <w:ind w:left="708"/>
        <w:rPr>
          <w:rFonts w:ascii="ITC Avant Garde" w:hAnsi="ITC Avant Garde"/>
          <w:b/>
          <w:sz w:val="22"/>
          <w:szCs w:val="22"/>
        </w:rPr>
      </w:pPr>
    </w:p>
    <w:p w14:paraId="61CB364C" w14:textId="77777777" w:rsidR="007E4256" w:rsidRPr="00FD0745" w:rsidRDefault="007E4256" w:rsidP="002A1C20">
      <w:pPr>
        <w:spacing w:after="0" w:line="276" w:lineRule="auto"/>
        <w:ind w:left="708"/>
        <w:rPr>
          <w:rFonts w:ascii="ITC Avant Garde" w:hAnsi="ITC Avant Garde"/>
          <w:sz w:val="22"/>
          <w:szCs w:val="22"/>
        </w:rPr>
      </w:pPr>
      <w:r>
        <w:rPr>
          <w:rFonts w:ascii="ITC Avant Garde" w:hAnsi="ITC Avant Garde"/>
          <w:sz w:val="22"/>
          <w:szCs w:val="22"/>
        </w:rPr>
        <w:t>Al respecto, la secretaria Rebeca Escobar Briones señaló lo siguiente:</w:t>
      </w:r>
    </w:p>
    <w:p w14:paraId="4BEEF24D" w14:textId="77777777" w:rsidR="00F21F25" w:rsidRPr="00940E15" w:rsidRDefault="00F21F25" w:rsidP="00940E15">
      <w:pPr>
        <w:pStyle w:val="Prrafodelista"/>
        <w:numPr>
          <w:ilvl w:val="0"/>
          <w:numId w:val="34"/>
        </w:numPr>
        <w:spacing w:after="0" w:line="276" w:lineRule="auto"/>
        <w:jc w:val="both"/>
        <w:rPr>
          <w:rFonts w:ascii="ITC Avant Garde" w:hAnsi="ITC Avant Garde"/>
          <w:b/>
          <w:bCs/>
          <w:sz w:val="22"/>
          <w:szCs w:val="22"/>
        </w:rPr>
      </w:pPr>
      <w:r w:rsidRPr="00940E15">
        <w:rPr>
          <w:rFonts w:ascii="ITC Avant Garde" w:hAnsi="ITC Avant Garde"/>
          <w:b/>
          <w:bCs/>
          <w:sz w:val="22"/>
          <w:szCs w:val="22"/>
        </w:rPr>
        <w:t>Reunión con la Unidad de Cumplimiento</w:t>
      </w:r>
    </w:p>
    <w:p w14:paraId="28D25502" w14:textId="15821668" w:rsidR="00325DA1" w:rsidRDefault="00CA30BC" w:rsidP="00940E15">
      <w:pPr>
        <w:pStyle w:val="Sinespaciado"/>
        <w:spacing w:line="276" w:lineRule="auto"/>
        <w:ind w:left="1440"/>
        <w:jc w:val="both"/>
        <w:rPr>
          <w:rFonts w:ascii="ITC Avant Garde" w:hAnsi="ITC Avant Garde"/>
          <w:bCs/>
          <w:sz w:val="22"/>
          <w:szCs w:val="22"/>
        </w:rPr>
      </w:pPr>
      <w:r w:rsidRPr="00CA30BC">
        <w:rPr>
          <w:rFonts w:ascii="ITC Avant Garde" w:hAnsi="ITC Avant Garde"/>
          <w:bCs/>
          <w:sz w:val="22"/>
          <w:szCs w:val="22"/>
        </w:rPr>
        <w:t>Reunión</w:t>
      </w:r>
      <w:r w:rsidR="00D9789D">
        <w:rPr>
          <w:rFonts w:ascii="ITC Avant Garde" w:hAnsi="ITC Avant Garde"/>
          <w:bCs/>
          <w:sz w:val="22"/>
          <w:szCs w:val="22"/>
        </w:rPr>
        <w:t xml:space="preserve"> solicitada por la </w:t>
      </w:r>
      <w:r w:rsidR="007E4256">
        <w:rPr>
          <w:rFonts w:ascii="ITC Avant Garde" w:hAnsi="ITC Avant Garde"/>
          <w:bCs/>
          <w:sz w:val="22"/>
          <w:szCs w:val="22"/>
        </w:rPr>
        <w:t>c</w:t>
      </w:r>
      <w:r w:rsidR="00F21F25" w:rsidRPr="00D9789D">
        <w:rPr>
          <w:rFonts w:ascii="ITC Avant Garde" w:hAnsi="ITC Avant Garde"/>
          <w:bCs/>
          <w:sz w:val="22"/>
          <w:szCs w:val="22"/>
        </w:rPr>
        <w:t>onsejera</w:t>
      </w:r>
      <w:r w:rsidR="00D9789D" w:rsidRPr="00D9789D">
        <w:rPr>
          <w:rFonts w:ascii="ITC Avant Garde" w:hAnsi="ITC Avant Garde"/>
          <w:bCs/>
          <w:sz w:val="22"/>
          <w:szCs w:val="22"/>
        </w:rPr>
        <w:t xml:space="preserve"> Eurídice Palma</w:t>
      </w:r>
      <w:r w:rsidR="00D9789D">
        <w:rPr>
          <w:rFonts w:ascii="ITC Avant Garde" w:hAnsi="ITC Avant Garde"/>
          <w:bCs/>
          <w:sz w:val="22"/>
          <w:szCs w:val="22"/>
        </w:rPr>
        <w:t xml:space="preserve"> Salas a la Unidad de Cumplimiento, se realizará como seguimiento a la reunión del mes de noviembre.</w:t>
      </w:r>
      <w:r w:rsidR="00574FF8">
        <w:rPr>
          <w:rFonts w:ascii="ITC Avant Garde" w:hAnsi="ITC Avant Garde"/>
          <w:bCs/>
          <w:sz w:val="22"/>
          <w:szCs w:val="22"/>
        </w:rPr>
        <w:t xml:space="preserve"> </w:t>
      </w:r>
      <w:r w:rsidR="00574FF8" w:rsidRPr="00574FF8">
        <w:rPr>
          <w:rFonts w:ascii="ITC Avant Garde" w:eastAsia="Times New Roman" w:hAnsi="ITC Avant Garde"/>
          <w:color w:val="222222"/>
          <w:sz w:val="22"/>
          <w:szCs w:val="22"/>
          <w:lang w:eastAsia="es-MX"/>
        </w:rPr>
        <w:t>La información solicitada es amplia y se encuentra actualmente en proceso</w:t>
      </w:r>
      <w:r w:rsidR="00574FF8">
        <w:rPr>
          <w:rFonts w:ascii="ITC Avant Garde" w:eastAsia="Times New Roman" w:hAnsi="ITC Avant Garde"/>
          <w:color w:val="222222"/>
          <w:sz w:val="22"/>
          <w:szCs w:val="22"/>
          <w:lang w:eastAsia="es-MX"/>
        </w:rPr>
        <w:t>.</w:t>
      </w:r>
      <w:r w:rsidR="00D9789D">
        <w:rPr>
          <w:rFonts w:ascii="ITC Avant Garde" w:hAnsi="ITC Avant Garde"/>
          <w:bCs/>
          <w:sz w:val="22"/>
          <w:szCs w:val="22"/>
        </w:rPr>
        <w:t xml:space="preserve"> </w:t>
      </w:r>
      <w:r w:rsidR="00F21F25">
        <w:rPr>
          <w:rFonts w:ascii="ITC Avant Garde" w:hAnsi="ITC Avant Garde"/>
          <w:bCs/>
          <w:sz w:val="22"/>
          <w:szCs w:val="22"/>
        </w:rPr>
        <w:t>Se acordó aplazar</w:t>
      </w:r>
      <w:r w:rsidR="002D04D8">
        <w:rPr>
          <w:rFonts w:ascii="ITC Avant Garde" w:hAnsi="ITC Avant Garde"/>
          <w:bCs/>
          <w:sz w:val="22"/>
          <w:szCs w:val="22"/>
        </w:rPr>
        <w:t xml:space="preserve"> </w:t>
      </w:r>
      <w:r w:rsidR="00F21F25">
        <w:rPr>
          <w:rFonts w:ascii="ITC Avant Garde" w:hAnsi="ITC Avant Garde"/>
          <w:bCs/>
          <w:sz w:val="22"/>
          <w:szCs w:val="22"/>
        </w:rPr>
        <w:t>la</w:t>
      </w:r>
      <w:r w:rsidR="00574FF8" w:rsidRPr="00574FF8">
        <w:rPr>
          <w:rFonts w:ascii="ITC Avant Garde" w:eastAsia="Times New Roman" w:hAnsi="ITC Avant Garde"/>
          <w:color w:val="222222"/>
          <w:sz w:val="22"/>
          <w:szCs w:val="22"/>
          <w:lang w:eastAsia="es-MX"/>
        </w:rPr>
        <w:t xml:space="preserve"> </w:t>
      </w:r>
      <w:r w:rsidR="002D04D8">
        <w:rPr>
          <w:rFonts w:ascii="ITC Avant Garde" w:eastAsia="Times New Roman" w:hAnsi="ITC Avant Garde"/>
          <w:color w:val="222222"/>
          <w:sz w:val="22"/>
          <w:szCs w:val="22"/>
          <w:lang w:eastAsia="es-MX"/>
        </w:rPr>
        <w:t xml:space="preserve">reunión </w:t>
      </w:r>
      <w:r w:rsidR="00574FF8" w:rsidRPr="00574FF8">
        <w:rPr>
          <w:rFonts w:ascii="ITC Avant Garde" w:eastAsia="Times New Roman" w:hAnsi="ITC Avant Garde"/>
          <w:color w:val="222222"/>
          <w:sz w:val="22"/>
          <w:szCs w:val="22"/>
          <w:lang w:eastAsia="es-MX"/>
        </w:rPr>
        <w:t>en tanto no se tenga la respuesta a este cuestionario.</w:t>
      </w:r>
      <w:r w:rsidR="00F21F25" w:rsidRPr="00574FF8">
        <w:rPr>
          <w:rFonts w:ascii="ITC Avant Garde" w:hAnsi="ITC Avant Garde"/>
          <w:bCs/>
          <w:sz w:val="22"/>
          <w:szCs w:val="22"/>
        </w:rPr>
        <w:t xml:space="preserve"> </w:t>
      </w:r>
      <w:r w:rsidR="00574FF8">
        <w:rPr>
          <w:rFonts w:ascii="ITC Avant Garde" w:hAnsi="ITC Avant Garde"/>
          <w:bCs/>
          <w:sz w:val="22"/>
          <w:szCs w:val="22"/>
        </w:rPr>
        <w:t>S</w:t>
      </w:r>
      <w:r w:rsidR="007E4256">
        <w:rPr>
          <w:rFonts w:ascii="ITC Avant Garde" w:hAnsi="ITC Avant Garde"/>
          <w:bCs/>
          <w:sz w:val="22"/>
          <w:szCs w:val="22"/>
        </w:rPr>
        <w:t xml:space="preserve">e considera conveniente </w:t>
      </w:r>
      <w:r w:rsidR="00F21F25">
        <w:rPr>
          <w:rFonts w:ascii="ITC Avant Garde" w:hAnsi="ITC Avant Garde"/>
          <w:bCs/>
          <w:sz w:val="22"/>
          <w:szCs w:val="22"/>
        </w:rPr>
        <w:t xml:space="preserve">dar tiempo </w:t>
      </w:r>
      <w:r w:rsidR="00574FF8">
        <w:rPr>
          <w:rFonts w:ascii="ITC Avant Garde" w:hAnsi="ITC Avant Garde"/>
          <w:bCs/>
          <w:sz w:val="22"/>
          <w:szCs w:val="22"/>
        </w:rPr>
        <w:t xml:space="preserve">prudente </w:t>
      </w:r>
      <w:r w:rsidR="00F21F25">
        <w:rPr>
          <w:rFonts w:ascii="ITC Avant Garde" w:hAnsi="ITC Avant Garde"/>
          <w:bCs/>
          <w:sz w:val="22"/>
          <w:szCs w:val="22"/>
        </w:rPr>
        <w:t xml:space="preserve">para el análisis del mismo y posteriormente fijar una fecha </w:t>
      </w:r>
      <w:r w:rsidR="007E4256">
        <w:rPr>
          <w:rFonts w:ascii="ITC Avant Garde" w:hAnsi="ITC Avant Garde"/>
          <w:bCs/>
          <w:sz w:val="22"/>
          <w:szCs w:val="22"/>
        </w:rPr>
        <w:t>a través de la secretaria del CCIFT.</w:t>
      </w:r>
    </w:p>
    <w:p w14:paraId="2813E9D2" w14:textId="77777777" w:rsidR="00F21F25" w:rsidRDefault="00F21F25" w:rsidP="00F21F25">
      <w:pPr>
        <w:spacing w:after="0" w:line="276" w:lineRule="auto"/>
        <w:jc w:val="both"/>
        <w:rPr>
          <w:rFonts w:ascii="ITC Avant Garde" w:hAnsi="ITC Avant Garde"/>
          <w:bCs/>
          <w:sz w:val="22"/>
          <w:szCs w:val="22"/>
        </w:rPr>
      </w:pPr>
    </w:p>
    <w:p w14:paraId="1EFDEAB1" w14:textId="77777777" w:rsidR="00F21F25" w:rsidRDefault="00F21F25" w:rsidP="00940E15">
      <w:pPr>
        <w:pStyle w:val="Prrafodelista"/>
        <w:numPr>
          <w:ilvl w:val="0"/>
          <w:numId w:val="34"/>
        </w:numPr>
        <w:spacing w:after="0" w:line="276" w:lineRule="auto"/>
        <w:jc w:val="both"/>
        <w:rPr>
          <w:rFonts w:ascii="ITC Avant Garde" w:hAnsi="ITC Avant Garde"/>
          <w:b/>
          <w:bCs/>
          <w:sz w:val="22"/>
          <w:szCs w:val="22"/>
        </w:rPr>
      </w:pPr>
      <w:r w:rsidRPr="00F21F25">
        <w:rPr>
          <w:rFonts w:ascii="ITC Avant Garde" w:hAnsi="ITC Avant Garde"/>
          <w:b/>
          <w:bCs/>
          <w:sz w:val="22"/>
          <w:szCs w:val="22"/>
        </w:rPr>
        <w:t xml:space="preserve">Reunión </w:t>
      </w:r>
      <w:r>
        <w:rPr>
          <w:rFonts w:ascii="ITC Avant Garde" w:hAnsi="ITC Avant Garde"/>
          <w:b/>
          <w:bCs/>
          <w:sz w:val="22"/>
          <w:szCs w:val="22"/>
        </w:rPr>
        <w:t>sobre Alfabetización</w:t>
      </w:r>
    </w:p>
    <w:p w14:paraId="0E215422" w14:textId="77777777" w:rsidR="00F21F25" w:rsidRDefault="00D01F1F"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La</w:t>
      </w:r>
      <w:r w:rsidR="00F21F25">
        <w:rPr>
          <w:rFonts w:ascii="ITC Avant Garde" w:hAnsi="ITC Avant Garde"/>
          <w:bCs/>
          <w:sz w:val="22"/>
          <w:szCs w:val="22"/>
        </w:rPr>
        <w:t xml:space="preserve"> </w:t>
      </w:r>
      <w:r w:rsidR="00222DFE">
        <w:rPr>
          <w:rFonts w:ascii="ITC Avant Garde" w:hAnsi="ITC Avant Garde"/>
          <w:bCs/>
          <w:sz w:val="22"/>
          <w:szCs w:val="22"/>
        </w:rPr>
        <w:t>consejera</w:t>
      </w:r>
      <w:r w:rsidR="00F21F25">
        <w:rPr>
          <w:rFonts w:ascii="ITC Avant Garde" w:hAnsi="ITC Avant Garde"/>
          <w:bCs/>
          <w:sz w:val="22"/>
          <w:szCs w:val="22"/>
        </w:rPr>
        <w:t xml:space="preserve"> </w:t>
      </w:r>
      <w:r w:rsidR="00F21F25" w:rsidRPr="00F21F25">
        <w:rPr>
          <w:rFonts w:ascii="ITC Avant Garde" w:hAnsi="ITC Avant Garde"/>
          <w:bCs/>
          <w:sz w:val="22"/>
          <w:szCs w:val="22"/>
        </w:rPr>
        <w:t>Sofía Trejo Abad</w:t>
      </w:r>
      <w:r>
        <w:rPr>
          <w:rFonts w:ascii="ITC Avant Garde" w:hAnsi="ITC Avant Garde"/>
          <w:bCs/>
          <w:sz w:val="22"/>
          <w:szCs w:val="22"/>
        </w:rPr>
        <w:t xml:space="preserve"> solicitó una reunión sobre </w:t>
      </w:r>
      <w:r w:rsidR="00810166" w:rsidRPr="00810166">
        <w:rPr>
          <w:rFonts w:ascii="ITC Avant Garde" w:hAnsi="ITC Avant Garde"/>
          <w:bCs/>
          <w:sz w:val="22"/>
          <w:szCs w:val="22"/>
        </w:rPr>
        <w:t>alfabetización</w:t>
      </w:r>
      <w:r>
        <w:rPr>
          <w:rFonts w:ascii="ITC Avant Garde" w:hAnsi="ITC Avant Garde"/>
          <w:bCs/>
          <w:sz w:val="22"/>
          <w:szCs w:val="22"/>
        </w:rPr>
        <w:t xml:space="preserve">, </w:t>
      </w:r>
      <w:r w:rsidR="007E4256">
        <w:rPr>
          <w:rFonts w:ascii="ITC Avant Garde" w:hAnsi="ITC Avant Garde"/>
          <w:bCs/>
          <w:sz w:val="22"/>
          <w:szCs w:val="22"/>
        </w:rPr>
        <w:t xml:space="preserve">la cual se encuentra en </w:t>
      </w:r>
      <w:r w:rsidR="007E4256" w:rsidRPr="00FD0745">
        <w:rPr>
          <w:rFonts w:ascii="ITC Avant Garde" w:hAnsi="ITC Avant Garde"/>
          <w:bCs/>
          <w:i/>
          <w:sz w:val="22"/>
          <w:szCs w:val="22"/>
        </w:rPr>
        <w:t xml:space="preserve">stand </w:t>
      </w:r>
      <w:proofErr w:type="spellStart"/>
      <w:r w:rsidR="007E4256" w:rsidRPr="00FD0745">
        <w:rPr>
          <w:rFonts w:ascii="ITC Avant Garde" w:hAnsi="ITC Avant Garde"/>
          <w:bCs/>
          <w:i/>
          <w:sz w:val="22"/>
          <w:szCs w:val="22"/>
        </w:rPr>
        <w:t>by</w:t>
      </w:r>
      <w:proofErr w:type="spellEnd"/>
      <w:r w:rsidR="007E4256">
        <w:rPr>
          <w:rFonts w:ascii="ITC Avant Garde" w:hAnsi="ITC Avant Garde"/>
          <w:bCs/>
          <w:sz w:val="22"/>
          <w:szCs w:val="22"/>
        </w:rPr>
        <w:t>, a petición de la misma consejera</w:t>
      </w:r>
      <w:r>
        <w:rPr>
          <w:rFonts w:ascii="ITC Avant Garde" w:hAnsi="ITC Avant Garde"/>
          <w:bCs/>
          <w:sz w:val="22"/>
          <w:szCs w:val="22"/>
        </w:rPr>
        <w:t xml:space="preserve"> y su grupo de trabajo</w:t>
      </w:r>
      <w:r w:rsidR="007E4256">
        <w:rPr>
          <w:rFonts w:ascii="ITC Avant Garde" w:hAnsi="ITC Avant Garde"/>
          <w:bCs/>
          <w:sz w:val="22"/>
          <w:szCs w:val="22"/>
        </w:rPr>
        <w:t xml:space="preserve">, lo anterior con la intención de obtener </w:t>
      </w:r>
      <w:r>
        <w:rPr>
          <w:rFonts w:ascii="ITC Avant Garde" w:hAnsi="ITC Avant Garde"/>
          <w:bCs/>
          <w:sz w:val="22"/>
          <w:szCs w:val="22"/>
        </w:rPr>
        <w:t xml:space="preserve">toda la información necesaria para </w:t>
      </w:r>
      <w:r w:rsidR="007E4256">
        <w:rPr>
          <w:rFonts w:ascii="ITC Avant Garde" w:hAnsi="ITC Avant Garde"/>
          <w:bCs/>
          <w:sz w:val="22"/>
          <w:szCs w:val="22"/>
        </w:rPr>
        <w:t>estar en condiciones de tener</w:t>
      </w:r>
      <w:r>
        <w:rPr>
          <w:rFonts w:ascii="ITC Avant Garde" w:hAnsi="ITC Avant Garde"/>
          <w:bCs/>
          <w:sz w:val="22"/>
          <w:szCs w:val="22"/>
        </w:rPr>
        <w:t xml:space="preserve"> un di</w:t>
      </w:r>
      <w:r w:rsidR="00A6749D">
        <w:rPr>
          <w:rFonts w:ascii="ITC Avant Garde" w:hAnsi="ITC Avant Garde"/>
          <w:bCs/>
          <w:sz w:val="22"/>
          <w:szCs w:val="22"/>
        </w:rPr>
        <w:t>á</w:t>
      </w:r>
      <w:r>
        <w:rPr>
          <w:rFonts w:ascii="ITC Avant Garde" w:hAnsi="ITC Avant Garde"/>
          <w:bCs/>
          <w:sz w:val="22"/>
          <w:szCs w:val="22"/>
        </w:rPr>
        <w:t>logo más amplio.</w:t>
      </w:r>
    </w:p>
    <w:p w14:paraId="2FA548EF" w14:textId="77777777" w:rsidR="00D01F1F" w:rsidRDefault="00D01F1F" w:rsidP="00F21F25">
      <w:pPr>
        <w:spacing w:after="0" w:line="276" w:lineRule="auto"/>
        <w:jc w:val="both"/>
        <w:rPr>
          <w:rFonts w:ascii="ITC Avant Garde" w:hAnsi="ITC Avant Garde"/>
          <w:bCs/>
          <w:sz w:val="22"/>
          <w:szCs w:val="22"/>
        </w:rPr>
      </w:pPr>
    </w:p>
    <w:p w14:paraId="72EBD595" w14:textId="77777777" w:rsidR="00D01F1F" w:rsidRDefault="00D01F1F" w:rsidP="00940E15">
      <w:pPr>
        <w:pStyle w:val="Prrafodelista"/>
        <w:numPr>
          <w:ilvl w:val="0"/>
          <w:numId w:val="34"/>
        </w:numPr>
        <w:spacing w:after="0" w:line="276" w:lineRule="auto"/>
        <w:jc w:val="both"/>
        <w:rPr>
          <w:rFonts w:ascii="ITC Avant Garde" w:hAnsi="ITC Avant Garde"/>
          <w:b/>
          <w:bCs/>
          <w:sz w:val="22"/>
          <w:szCs w:val="22"/>
        </w:rPr>
      </w:pPr>
      <w:r w:rsidRPr="00D01F1F">
        <w:rPr>
          <w:rFonts w:ascii="ITC Avant Garde" w:hAnsi="ITC Avant Garde"/>
          <w:b/>
          <w:bCs/>
          <w:sz w:val="22"/>
          <w:szCs w:val="22"/>
        </w:rPr>
        <w:t>Reunión sobre Neutralidad de la Red</w:t>
      </w:r>
    </w:p>
    <w:p w14:paraId="5C6DB062" w14:textId="59AD339B" w:rsidR="00D01F1F" w:rsidRPr="00574FF8" w:rsidRDefault="00D01F1F"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w:t>
      </w:r>
      <w:r w:rsidR="00222DFE">
        <w:rPr>
          <w:rFonts w:ascii="ITC Avant Garde" w:hAnsi="ITC Avant Garde"/>
          <w:bCs/>
          <w:sz w:val="22"/>
          <w:szCs w:val="22"/>
        </w:rPr>
        <w:t>consejero</w:t>
      </w:r>
      <w:r>
        <w:rPr>
          <w:rFonts w:ascii="ITC Avant Garde" w:hAnsi="ITC Avant Garde"/>
          <w:bCs/>
          <w:sz w:val="22"/>
          <w:szCs w:val="22"/>
        </w:rPr>
        <w:t xml:space="preserve"> </w:t>
      </w:r>
      <w:r w:rsidRPr="00D01F1F">
        <w:rPr>
          <w:rFonts w:ascii="ITC Avant Garde" w:hAnsi="ITC Avant Garde"/>
          <w:bCs/>
          <w:sz w:val="22"/>
          <w:szCs w:val="22"/>
        </w:rPr>
        <w:t>Ernesto M. Flores Roux</w:t>
      </w:r>
      <w:r>
        <w:rPr>
          <w:rFonts w:ascii="ITC Avant Garde" w:hAnsi="ITC Avant Garde"/>
          <w:bCs/>
          <w:sz w:val="22"/>
          <w:szCs w:val="22"/>
        </w:rPr>
        <w:t xml:space="preserve"> solicitó una reunión sobre Neutralidad de la Red, las Unidades encargadas de este tema, han solicitado </w:t>
      </w:r>
      <w:r w:rsidR="00574FF8">
        <w:rPr>
          <w:rFonts w:ascii="ITC Avant Garde" w:hAnsi="ITC Avant Garde"/>
          <w:bCs/>
          <w:sz w:val="22"/>
          <w:szCs w:val="22"/>
        </w:rPr>
        <w:t xml:space="preserve">que los consejeros </w:t>
      </w:r>
      <w:r w:rsidR="00574FF8" w:rsidRPr="00574FF8">
        <w:rPr>
          <w:rFonts w:ascii="ITC Avant Garde" w:hAnsi="ITC Avant Garde"/>
          <w:bCs/>
          <w:sz w:val="22"/>
          <w:szCs w:val="22"/>
        </w:rPr>
        <w:t xml:space="preserve">integren </w:t>
      </w:r>
      <w:r w:rsidRPr="00574FF8">
        <w:rPr>
          <w:rFonts w:ascii="ITC Avant Garde" w:hAnsi="ITC Avant Garde"/>
          <w:bCs/>
          <w:sz w:val="22"/>
          <w:szCs w:val="22"/>
        </w:rPr>
        <w:t xml:space="preserve">un cuestionario </w:t>
      </w:r>
      <w:r w:rsidR="00574FF8" w:rsidRPr="00574FF8">
        <w:rPr>
          <w:rFonts w:ascii="ITC Avant Garde" w:eastAsia="Times New Roman" w:hAnsi="ITC Avant Garde"/>
          <w:color w:val="222222"/>
          <w:sz w:val="22"/>
          <w:szCs w:val="22"/>
          <w:lang w:eastAsia="es-MX"/>
        </w:rPr>
        <w:t>o algunos puntos que pudieran guiar la discusión, un poco para entender cuál es el alcance de los temas que les interesan</w:t>
      </w:r>
      <w:r w:rsidR="00574FF8">
        <w:rPr>
          <w:rFonts w:ascii="ITC Avant Garde" w:hAnsi="ITC Avant Garde"/>
          <w:bCs/>
          <w:sz w:val="22"/>
          <w:szCs w:val="22"/>
        </w:rPr>
        <w:t>. L</w:t>
      </w:r>
      <w:r w:rsidRPr="00574FF8">
        <w:rPr>
          <w:rFonts w:ascii="ITC Avant Garde" w:hAnsi="ITC Avant Garde"/>
          <w:bCs/>
          <w:sz w:val="22"/>
          <w:szCs w:val="22"/>
        </w:rPr>
        <w:t>a reunión está en espera hasta tener el cuestionario listo.</w:t>
      </w:r>
    </w:p>
    <w:p w14:paraId="77149828" w14:textId="77777777" w:rsidR="00D01F1F" w:rsidRDefault="00D01F1F" w:rsidP="00F21F25">
      <w:pPr>
        <w:spacing w:after="0" w:line="276" w:lineRule="auto"/>
        <w:jc w:val="both"/>
        <w:rPr>
          <w:rFonts w:ascii="ITC Avant Garde" w:hAnsi="ITC Avant Garde"/>
          <w:bCs/>
          <w:sz w:val="22"/>
          <w:szCs w:val="22"/>
        </w:rPr>
      </w:pPr>
    </w:p>
    <w:p w14:paraId="6C1E40B2" w14:textId="77777777" w:rsidR="00C94C64" w:rsidRDefault="00D01F1F" w:rsidP="00940E15">
      <w:pPr>
        <w:pStyle w:val="Prrafodelista"/>
        <w:numPr>
          <w:ilvl w:val="0"/>
          <w:numId w:val="34"/>
        </w:numPr>
        <w:spacing w:after="0" w:line="276" w:lineRule="auto"/>
        <w:jc w:val="both"/>
        <w:rPr>
          <w:rFonts w:ascii="ITC Avant Garde" w:hAnsi="ITC Avant Garde"/>
          <w:b/>
          <w:bCs/>
          <w:sz w:val="22"/>
          <w:szCs w:val="22"/>
        </w:rPr>
      </w:pPr>
      <w:r w:rsidRPr="00D01F1F">
        <w:rPr>
          <w:rFonts w:ascii="ITC Avant Garde" w:hAnsi="ITC Avant Garde"/>
          <w:b/>
          <w:bCs/>
          <w:sz w:val="22"/>
          <w:szCs w:val="22"/>
        </w:rPr>
        <w:t>Reunión sobre la Creación de un Comité de pequeños Operadores</w:t>
      </w:r>
    </w:p>
    <w:p w14:paraId="5FA4EAC4" w14:textId="64A1A449" w:rsidR="00F21F25" w:rsidRDefault="00D01F1F"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w:t>
      </w:r>
      <w:r w:rsidR="00222DFE">
        <w:rPr>
          <w:rFonts w:ascii="ITC Avant Garde" w:hAnsi="ITC Avant Garde"/>
          <w:bCs/>
          <w:sz w:val="22"/>
          <w:szCs w:val="22"/>
        </w:rPr>
        <w:t>c</w:t>
      </w:r>
      <w:r>
        <w:rPr>
          <w:rFonts w:ascii="ITC Avant Garde" w:hAnsi="ITC Avant Garde"/>
          <w:bCs/>
          <w:sz w:val="22"/>
          <w:szCs w:val="22"/>
        </w:rPr>
        <w:t xml:space="preserve">onsejera </w:t>
      </w:r>
      <w:r w:rsidR="00C94C64" w:rsidRPr="00C94C64">
        <w:rPr>
          <w:rFonts w:ascii="ITC Avant Garde" w:hAnsi="ITC Avant Garde"/>
          <w:bCs/>
          <w:sz w:val="22"/>
          <w:szCs w:val="22"/>
        </w:rPr>
        <w:t>Salma Leticia Jalife Villalón</w:t>
      </w:r>
      <w:r w:rsidR="00C94C64">
        <w:rPr>
          <w:rFonts w:ascii="ITC Avant Garde" w:hAnsi="ITC Avant Garde"/>
          <w:bCs/>
          <w:sz w:val="22"/>
          <w:szCs w:val="22"/>
        </w:rPr>
        <w:t xml:space="preserve"> </w:t>
      </w:r>
      <w:r w:rsidR="00574FF8">
        <w:rPr>
          <w:rFonts w:ascii="ITC Avant Garde" w:hAnsi="ITC Avant Garde"/>
          <w:bCs/>
          <w:sz w:val="22"/>
          <w:szCs w:val="22"/>
        </w:rPr>
        <w:t>acaba de solicitar</w:t>
      </w:r>
      <w:r w:rsidR="00C94C64">
        <w:rPr>
          <w:rFonts w:ascii="ITC Avant Garde" w:hAnsi="ITC Avant Garde"/>
          <w:bCs/>
          <w:sz w:val="22"/>
          <w:szCs w:val="22"/>
        </w:rPr>
        <w:t xml:space="preserve"> una reunión para tratar el tema de la creación de un Comité de Pequeños Operadores, </w:t>
      </w:r>
      <w:r w:rsidR="007E4256">
        <w:rPr>
          <w:rFonts w:ascii="ITC Avant Garde" w:hAnsi="ITC Avant Garde"/>
          <w:bCs/>
          <w:sz w:val="22"/>
          <w:szCs w:val="22"/>
        </w:rPr>
        <w:t xml:space="preserve">la secretaría </w:t>
      </w:r>
      <w:r w:rsidR="00C94C64">
        <w:rPr>
          <w:rFonts w:ascii="ITC Avant Garde" w:hAnsi="ITC Avant Garde"/>
          <w:bCs/>
          <w:sz w:val="22"/>
          <w:szCs w:val="22"/>
        </w:rPr>
        <w:t>Rebeca Escobar Briones coordinará la realización de dicha reunión.</w:t>
      </w:r>
    </w:p>
    <w:p w14:paraId="54CF5604" w14:textId="77777777" w:rsidR="00940E15" w:rsidRDefault="00940E15" w:rsidP="00940E15">
      <w:pPr>
        <w:pStyle w:val="Prrafodelista"/>
        <w:spacing w:after="0" w:line="276" w:lineRule="auto"/>
        <w:ind w:left="1080"/>
        <w:jc w:val="both"/>
        <w:rPr>
          <w:rFonts w:ascii="ITC Avant Garde" w:hAnsi="ITC Avant Garde"/>
          <w:b/>
          <w:bCs/>
          <w:sz w:val="22"/>
          <w:szCs w:val="22"/>
        </w:rPr>
      </w:pPr>
    </w:p>
    <w:p w14:paraId="3123B81D" w14:textId="77777777" w:rsidR="00C94C64" w:rsidRDefault="00C94C64" w:rsidP="00940E15">
      <w:pPr>
        <w:pStyle w:val="Prrafodelista"/>
        <w:numPr>
          <w:ilvl w:val="0"/>
          <w:numId w:val="34"/>
        </w:numPr>
        <w:spacing w:after="0" w:line="276" w:lineRule="auto"/>
        <w:jc w:val="both"/>
        <w:rPr>
          <w:rFonts w:ascii="ITC Avant Garde" w:hAnsi="ITC Avant Garde"/>
          <w:b/>
          <w:bCs/>
          <w:sz w:val="22"/>
          <w:szCs w:val="22"/>
        </w:rPr>
      </w:pPr>
      <w:r w:rsidRPr="00C94C64">
        <w:rPr>
          <w:rFonts w:ascii="ITC Avant Garde" w:hAnsi="ITC Avant Garde"/>
          <w:b/>
          <w:bCs/>
          <w:sz w:val="22"/>
          <w:szCs w:val="22"/>
        </w:rPr>
        <w:t xml:space="preserve">Reunión del Consejo Consultivo con el </w:t>
      </w:r>
      <w:bookmarkStart w:id="4" w:name="_Hlk93573029"/>
      <w:r w:rsidRPr="00C94C64">
        <w:rPr>
          <w:rFonts w:ascii="ITC Avant Garde" w:hAnsi="ITC Avant Garde"/>
          <w:b/>
          <w:bCs/>
          <w:sz w:val="22"/>
          <w:szCs w:val="22"/>
        </w:rPr>
        <w:t>Pleno del Instituto Federal de Telecomunicaciones</w:t>
      </w:r>
      <w:bookmarkEnd w:id="4"/>
    </w:p>
    <w:p w14:paraId="425AF026" w14:textId="4DD44970" w:rsidR="00C94C64" w:rsidRDefault="00C94C64" w:rsidP="00940E1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presidente del </w:t>
      </w:r>
      <w:r w:rsidR="00222DFE">
        <w:rPr>
          <w:rFonts w:ascii="ITC Avant Garde" w:hAnsi="ITC Avant Garde"/>
          <w:bCs/>
          <w:sz w:val="22"/>
          <w:szCs w:val="22"/>
        </w:rPr>
        <w:t>c</w:t>
      </w:r>
      <w:r>
        <w:rPr>
          <w:rFonts w:ascii="ITC Avant Garde" w:hAnsi="ITC Avant Garde"/>
          <w:bCs/>
          <w:sz w:val="22"/>
          <w:szCs w:val="22"/>
        </w:rPr>
        <w:t xml:space="preserve">onsejo </w:t>
      </w:r>
      <w:r w:rsidR="00222DFE">
        <w:rPr>
          <w:rFonts w:ascii="ITC Avant Garde" w:hAnsi="ITC Avant Garde"/>
          <w:bCs/>
          <w:sz w:val="22"/>
          <w:szCs w:val="22"/>
        </w:rPr>
        <w:t>c</w:t>
      </w:r>
      <w:r>
        <w:rPr>
          <w:rFonts w:ascii="ITC Avant Garde" w:hAnsi="ITC Avant Garde"/>
          <w:bCs/>
          <w:sz w:val="22"/>
          <w:szCs w:val="22"/>
        </w:rPr>
        <w:t xml:space="preserve">onsultivo </w:t>
      </w:r>
      <w:r w:rsidRPr="00C94C64">
        <w:rPr>
          <w:rFonts w:ascii="ITC Avant Garde" w:hAnsi="ITC Avant Garde"/>
          <w:bCs/>
          <w:sz w:val="22"/>
          <w:szCs w:val="22"/>
        </w:rPr>
        <w:t>Luis Miguel Martínez Cervantes</w:t>
      </w:r>
      <w:r>
        <w:rPr>
          <w:rFonts w:ascii="ITC Avant Garde" w:hAnsi="ITC Avant Garde"/>
          <w:bCs/>
          <w:sz w:val="22"/>
          <w:szCs w:val="22"/>
        </w:rPr>
        <w:t xml:space="preserve"> </w:t>
      </w:r>
      <w:r w:rsidR="00574FF8">
        <w:rPr>
          <w:rFonts w:ascii="ITC Avant Garde" w:hAnsi="ITC Avant Garde"/>
          <w:bCs/>
          <w:sz w:val="22"/>
          <w:szCs w:val="22"/>
        </w:rPr>
        <w:t xml:space="preserve">recién </w:t>
      </w:r>
      <w:r>
        <w:rPr>
          <w:rFonts w:ascii="ITC Avant Garde" w:hAnsi="ITC Avant Garde"/>
          <w:bCs/>
          <w:sz w:val="22"/>
          <w:szCs w:val="22"/>
        </w:rPr>
        <w:t xml:space="preserve">solicitó una reunión con el </w:t>
      </w:r>
      <w:r w:rsidRPr="00C94C64">
        <w:rPr>
          <w:rFonts w:ascii="ITC Avant Garde" w:hAnsi="ITC Avant Garde"/>
          <w:bCs/>
          <w:sz w:val="22"/>
          <w:szCs w:val="22"/>
        </w:rPr>
        <w:t>Pleno del Instituto Federal de Telecomunicaciones</w:t>
      </w:r>
      <w:r>
        <w:rPr>
          <w:rFonts w:ascii="ITC Avant Garde" w:hAnsi="ITC Avant Garde"/>
          <w:bCs/>
          <w:sz w:val="22"/>
          <w:szCs w:val="22"/>
        </w:rPr>
        <w:t xml:space="preserve">, antes de la salida del actual presidente del Pleno el Mtro. </w:t>
      </w:r>
      <w:r w:rsidRPr="00C94C64">
        <w:rPr>
          <w:rFonts w:ascii="ITC Avant Garde" w:hAnsi="ITC Avant Garde"/>
          <w:bCs/>
          <w:sz w:val="22"/>
          <w:szCs w:val="22"/>
        </w:rPr>
        <w:t>Adolfo Cuevas Teja</w:t>
      </w:r>
      <w:r>
        <w:rPr>
          <w:rFonts w:ascii="ITC Avant Garde" w:hAnsi="ITC Avant Garde"/>
          <w:bCs/>
          <w:sz w:val="22"/>
          <w:szCs w:val="22"/>
        </w:rPr>
        <w:t xml:space="preserve">. </w:t>
      </w:r>
    </w:p>
    <w:p w14:paraId="35BBC3D0" w14:textId="77777777" w:rsidR="00585BE7" w:rsidRDefault="00585BE7" w:rsidP="00F21F25">
      <w:pPr>
        <w:spacing w:after="0" w:line="276" w:lineRule="auto"/>
        <w:jc w:val="both"/>
        <w:rPr>
          <w:rFonts w:ascii="ITC Avant Garde" w:hAnsi="ITC Avant Garde"/>
          <w:bCs/>
          <w:sz w:val="22"/>
          <w:szCs w:val="22"/>
        </w:rPr>
      </w:pPr>
    </w:p>
    <w:p w14:paraId="7F53CC83" w14:textId="68CD8068" w:rsidR="00585BE7" w:rsidRDefault="00585BE7" w:rsidP="00940E15">
      <w:pPr>
        <w:pStyle w:val="Prrafodelista"/>
        <w:numPr>
          <w:ilvl w:val="0"/>
          <w:numId w:val="34"/>
        </w:numPr>
        <w:spacing w:after="0" w:line="276" w:lineRule="auto"/>
        <w:jc w:val="both"/>
        <w:rPr>
          <w:rFonts w:ascii="ITC Avant Garde" w:hAnsi="ITC Avant Garde"/>
          <w:b/>
          <w:bCs/>
          <w:sz w:val="22"/>
          <w:szCs w:val="22"/>
        </w:rPr>
      </w:pPr>
      <w:r w:rsidRPr="00C94C64">
        <w:rPr>
          <w:rFonts w:ascii="ITC Avant Garde" w:hAnsi="ITC Avant Garde"/>
          <w:b/>
          <w:bCs/>
          <w:sz w:val="22"/>
          <w:szCs w:val="22"/>
        </w:rPr>
        <w:t xml:space="preserve">Reunión </w:t>
      </w:r>
      <w:r w:rsidR="00194BB0">
        <w:rPr>
          <w:rFonts w:ascii="ITC Avant Garde" w:hAnsi="ITC Avant Garde"/>
          <w:b/>
          <w:bCs/>
          <w:sz w:val="22"/>
          <w:szCs w:val="22"/>
        </w:rPr>
        <w:t xml:space="preserve">con la Unidad </w:t>
      </w:r>
      <w:r w:rsidR="00EF14A1">
        <w:rPr>
          <w:rFonts w:ascii="ITC Avant Garde" w:hAnsi="ITC Avant Garde"/>
          <w:b/>
          <w:bCs/>
          <w:sz w:val="22"/>
          <w:szCs w:val="22"/>
        </w:rPr>
        <w:t xml:space="preserve">de </w:t>
      </w:r>
      <w:r w:rsidR="00194BB0">
        <w:rPr>
          <w:rFonts w:ascii="ITC Avant Garde" w:hAnsi="ITC Avant Garde"/>
          <w:b/>
          <w:bCs/>
          <w:sz w:val="22"/>
          <w:szCs w:val="22"/>
        </w:rPr>
        <w:t xml:space="preserve">Política Regulatoria </w:t>
      </w:r>
    </w:p>
    <w:p w14:paraId="60EB8D99" w14:textId="540FB187" w:rsidR="006F34B7" w:rsidRDefault="006F34B7" w:rsidP="006F34B7">
      <w:pPr>
        <w:pStyle w:val="Sinespaciado"/>
        <w:spacing w:line="276" w:lineRule="auto"/>
        <w:ind w:left="1440"/>
        <w:jc w:val="both"/>
        <w:rPr>
          <w:rFonts w:ascii="ITC Avant Garde" w:eastAsia="Times New Roman" w:hAnsi="ITC Avant Garde"/>
          <w:color w:val="222222"/>
          <w:sz w:val="22"/>
          <w:szCs w:val="22"/>
          <w:lang w:eastAsia="es-MX"/>
        </w:rPr>
      </w:pPr>
      <w:r>
        <w:rPr>
          <w:rFonts w:ascii="ITC Avant Garde" w:hAnsi="ITC Avant Garde"/>
          <w:bCs/>
          <w:sz w:val="22"/>
          <w:szCs w:val="22"/>
        </w:rPr>
        <w:t xml:space="preserve">La consejera </w:t>
      </w:r>
      <w:r w:rsidRPr="00194BB0">
        <w:rPr>
          <w:rFonts w:ascii="ITC Avant Garde" w:hAnsi="ITC Avant Garde"/>
          <w:bCs/>
          <w:sz w:val="22"/>
          <w:szCs w:val="22"/>
        </w:rPr>
        <w:t>Sara Gabriela Castellanos Pascacio</w:t>
      </w:r>
      <w:r>
        <w:rPr>
          <w:rFonts w:ascii="ITC Avant Garde" w:hAnsi="ITC Avant Garde"/>
          <w:bCs/>
          <w:sz w:val="22"/>
          <w:szCs w:val="22"/>
        </w:rPr>
        <w:t xml:space="preserve"> solicitó agendar una segunda reunión con la Unidad de Política Regulatoria sobre Libertad Tarifaria, dicha reunión se dará como seguimiento a la reunión del mes de noviembre.</w:t>
      </w:r>
      <w:r w:rsidRPr="00BD7FAA">
        <w:rPr>
          <w:rFonts w:ascii="ITC Avant Garde" w:hAnsi="ITC Avant Garde"/>
          <w:bCs/>
          <w:sz w:val="22"/>
          <w:szCs w:val="22"/>
        </w:rPr>
        <w:t xml:space="preserve"> </w:t>
      </w:r>
      <w:r>
        <w:rPr>
          <w:rFonts w:ascii="ITC Avant Garde" w:hAnsi="ITC Avant Garde"/>
          <w:bCs/>
          <w:sz w:val="22"/>
          <w:szCs w:val="22"/>
        </w:rPr>
        <w:t xml:space="preserve">La </w:t>
      </w:r>
      <w:r w:rsidR="001B7B4B">
        <w:rPr>
          <w:rFonts w:ascii="ITC Avant Garde" w:hAnsi="ITC Avant Garde"/>
          <w:bCs/>
          <w:sz w:val="22"/>
          <w:szCs w:val="22"/>
        </w:rPr>
        <w:t>secretaria</w:t>
      </w:r>
      <w:r>
        <w:rPr>
          <w:rFonts w:ascii="ITC Avant Garde" w:hAnsi="ITC Avant Garde"/>
          <w:bCs/>
          <w:sz w:val="22"/>
          <w:szCs w:val="22"/>
        </w:rPr>
        <w:t xml:space="preserve"> del Consejo Consultivo sugirió que </w:t>
      </w:r>
      <w:r w:rsidRPr="00BD7FAA">
        <w:rPr>
          <w:rFonts w:ascii="ITC Avant Garde" w:eastAsia="Times New Roman" w:hAnsi="ITC Avant Garde"/>
          <w:color w:val="222222"/>
          <w:sz w:val="22"/>
          <w:szCs w:val="22"/>
          <w:lang w:eastAsia="es-MX"/>
        </w:rPr>
        <w:t xml:space="preserve">pudiera ser muy conveniente </w:t>
      </w:r>
      <w:r>
        <w:rPr>
          <w:rFonts w:ascii="ITC Avant Garde" w:eastAsia="Times New Roman" w:hAnsi="ITC Avant Garde"/>
          <w:color w:val="222222"/>
          <w:sz w:val="22"/>
          <w:szCs w:val="22"/>
          <w:lang w:eastAsia="es-MX"/>
        </w:rPr>
        <w:t xml:space="preserve">formular </w:t>
      </w:r>
      <w:r w:rsidRPr="00BD7FAA">
        <w:rPr>
          <w:rFonts w:ascii="ITC Avant Garde" w:eastAsia="Times New Roman" w:hAnsi="ITC Avant Garde"/>
          <w:color w:val="222222"/>
          <w:sz w:val="22"/>
          <w:szCs w:val="22"/>
          <w:lang w:eastAsia="es-MX"/>
        </w:rPr>
        <w:t xml:space="preserve">algunas preguntas específicas </w:t>
      </w:r>
      <w:r>
        <w:rPr>
          <w:rFonts w:ascii="ITC Avant Garde" w:eastAsia="Times New Roman" w:hAnsi="ITC Avant Garde"/>
          <w:color w:val="222222"/>
          <w:sz w:val="22"/>
          <w:szCs w:val="22"/>
          <w:lang w:eastAsia="es-MX"/>
        </w:rPr>
        <w:t>para que la Unidad enfoque el</w:t>
      </w:r>
      <w:r w:rsidRPr="00BD7FAA">
        <w:rPr>
          <w:rFonts w:ascii="ITC Avant Garde" w:eastAsia="Times New Roman" w:hAnsi="ITC Avant Garde"/>
          <w:color w:val="222222"/>
          <w:sz w:val="22"/>
          <w:szCs w:val="22"/>
          <w:lang w:eastAsia="es-MX"/>
        </w:rPr>
        <w:t xml:space="preserve"> tema</w:t>
      </w:r>
      <w:r>
        <w:rPr>
          <w:rFonts w:ascii="ITC Avant Garde" w:eastAsia="Times New Roman" w:hAnsi="ITC Avant Garde"/>
          <w:color w:val="222222"/>
          <w:sz w:val="22"/>
          <w:szCs w:val="22"/>
          <w:lang w:eastAsia="es-MX"/>
        </w:rPr>
        <w:t>, si se hubiera agotado el tema de la presentación.</w:t>
      </w:r>
    </w:p>
    <w:p w14:paraId="62FC7B0D" w14:textId="0B098A40" w:rsidR="001B7B4B" w:rsidRDefault="001B7B4B" w:rsidP="006F34B7">
      <w:pPr>
        <w:pStyle w:val="Sinespaciado"/>
        <w:spacing w:line="276" w:lineRule="auto"/>
        <w:ind w:left="1440"/>
        <w:jc w:val="both"/>
        <w:rPr>
          <w:rFonts w:ascii="ITC Avant Garde" w:hAnsi="ITC Avant Garde"/>
          <w:bCs/>
          <w:sz w:val="22"/>
          <w:szCs w:val="22"/>
        </w:rPr>
      </w:pPr>
    </w:p>
    <w:p w14:paraId="08097BA4" w14:textId="77777777" w:rsidR="001B7B4B" w:rsidRPr="00CA30BC" w:rsidRDefault="001B7B4B" w:rsidP="006F34B7">
      <w:pPr>
        <w:pStyle w:val="Sinespaciado"/>
        <w:spacing w:line="276" w:lineRule="auto"/>
        <w:ind w:left="1440"/>
        <w:jc w:val="both"/>
        <w:rPr>
          <w:rFonts w:ascii="ITC Avant Garde" w:hAnsi="ITC Avant Garde"/>
          <w:bCs/>
          <w:sz w:val="22"/>
          <w:szCs w:val="22"/>
        </w:rPr>
      </w:pPr>
    </w:p>
    <w:p w14:paraId="59EDF413" w14:textId="77777777" w:rsidR="00325DA1" w:rsidRDefault="00325DA1" w:rsidP="002A1C20">
      <w:pPr>
        <w:spacing w:after="0" w:line="276" w:lineRule="auto"/>
        <w:ind w:left="708"/>
        <w:rPr>
          <w:rFonts w:ascii="ITC Avant Garde" w:hAnsi="ITC Avant Garde"/>
          <w:b/>
          <w:sz w:val="22"/>
          <w:szCs w:val="22"/>
        </w:rPr>
      </w:pPr>
    </w:p>
    <w:bookmarkEnd w:id="3"/>
    <w:p w14:paraId="18B9565F" w14:textId="77777777" w:rsidR="00325DA1" w:rsidRPr="00325DA1" w:rsidRDefault="00325DA1" w:rsidP="00325DA1">
      <w:pPr>
        <w:spacing w:after="0" w:line="276" w:lineRule="auto"/>
        <w:ind w:left="708"/>
        <w:rPr>
          <w:rFonts w:ascii="ITC Avant Garde" w:hAnsi="ITC Avant Garde"/>
          <w:b/>
          <w:sz w:val="22"/>
          <w:szCs w:val="22"/>
        </w:rPr>
      </w:pPr>
      <w:r w:rsidRPr="00325DA1">
        <w:rPr>
          <w:rFonts w:ascii="ITC Avant Garde" w:hAnsi="ITC Avant Garde"/>
          <w:b/>
          <w:sz w:val="22"/>
          <w:szCs w:val="22"/>
        </w:rPr>
        <w:t xml:space="preserve">III. </w:t>
      </w:r>
      <w:r w:rsidR="00B570D1">
        <w:rPr>
          <w:rFonts w:ascii="ITC Avant Garde" w:hAnsi="ITC Avant Garde"/>
          <w:b/>
          <w:sz w:val="22"/>
          <w:szCs w:val="22"/>
        </w:rPr>
        <w:t>4</w:t>
      </w:r>
      <w:r w:rsidRPr="00325DA1">
        <w:rPr>
          <w:rFonts w:ascii="ITC Avant Garde" w:hAnsi="ITC Avant Garde"/>
          <w:sz w:val="22"/>
          <w:szCs w:val="22"/>
        </w:rPr>
        <w:t xml:space="preserve"> </w:t>
      </w:r>
      <w:r w:rsidRPr="00325DA1">
        <w:rPr>
          <w:rFonts w:ascii="ITC Avant Garde" w:hAnsi="ITC Avant Garde"/>
          <w:b/>
          <w:sz w:val="22"/>
          <w:szCs w:val="22"/>
        </w:rPr>
        <w:t>Recomendaciones, Opiniones y Propuestas (Resolutivo)</w:t>
      </w:r>
    </w:p>
    <w:p w14:paraId="19332958" w14:textId="77777777" w:rsidR="00087114" w:rsidRDefault="00087114" w:rsidP="002A1C20">
      <w:pPr>
        <w:spacing w:after="0" w:line="276" w:lineRule="auto"/>
        <w:ind w:left="708"/>
        <w:rPr>
          <w:rFonts w:ascii="ITC Avant Garde" w:hAnsi="ITC Avant Garde"/>
          <w:sz w:val="22"/>
          <w:szCs w:val="22"/>
        </w:rPr>
      </w:pPr>
    </w:p>
    <w:p w14:paraId="5AC5DC99" w14:textId="77777777" w:rsidR="002A1C20" w:rsidRDefault="002A1C20" w:rsidP="002A1C20">
      <w:pPr>
        <w:spacing w:after="0" w:line="276" w:lineRule="auto"/>
        <w:ind w:left="1416"/>
        <w:rPr>
          <w:rFonts w:ascii="ITC Avant Garde" w:hAnsi="ITC Avant Garde"/>
          <w:b/>
          <w:sz w:val="22"/>
          <w:szCs w:val="22"/>
        </w:rPr>
      </w:pPr>
    </w:p>
    <w:p w14:paraId="73ACCC4B" w14:textId="77777777" w:rsidR="008C3C7F" w:rsidRPr="008C3C7F" w:rsidRDefault="002A1C20" w:rsidP="008C3C7F">
      <w:pPr>
        <w:spacing w:after="0" w:line="276" w:lineRule="auto"/>
        <w:ind w:left="1416"/>
        <w:jc w:val="both"/>
        <w:rPr>
          <w:rFonts w:ascii="ITC Avant Garde" w:hAnsi="ITC Avant Garde"/>
          <w:bCs/>
          <w:sz w:val="22"/>
          <w:szCs w:val="22"/>
        </w:rPr>
      </w:pPr>
      <w:r w:rsidRPr="00940E15">
        <w:rPr>
          <w:rFonts w:ascii="ITC Avant Garde" w:hAnsi="ITC Avant Garde"/>
          <w:b/>
          <w:sz w:val="22"/>
          <w:szCs w:val="22"/>
        </w:rPr>
        <w:t>III.</w:t>
      </w:r>
      <w:r w:rsidR="008043A7" w:rsidRPr="00940E15">
        <w:rPr>
          <w:rFonts w:ascii="ITC Avant Garde" w:hAnsi="ITC Avant Garde"/>
          <w:b/>
          <w:sz w:val="22"/>
          <w:szCs w:val="22"/>
        </w:rPr>
        <w:t>4.</w:t>
      </w:r>
      <w:r w:rsidR="008C3C7F" w:rsidRPr="00940E15">
        <w:rPr>
          <w:rFonts w:ascii="ITC Avant Garde" w:hAnsi="ITC Avant Garde"/>
          <w:b/>
          <w:bCs/>
          <w:sz w:val="22"/>
          <w:szCs w:val="22"/>
        </w:rPr>
        <w:t>1</w:t>
      </w:r>
      <w:r w:rsidR="008C3C7F" w:rsidRPr="008C3C7F">
        <w:rPr>
          <w:rFonts w:ascii="ITC Avant Garde" w:hAnsi="ITC Avant Garde"/>
          <w:bCs/>
          <w:sz w:val="22"/>
          <w:szCs w:val="22"/>
        </w:rPr>
        <w:t xml:space="preserve"> Recomendación que emite el Consejo Consultivo del Instituto Federal de</w:t>
      </w:r>
    </w:p>
    <w:p w14:paraId="47265CF8" w14:textId="77777777" w:rsidR="008C3C7F" w:rsidRPr="008C3C7F" w:rsidRDefault="008C3C7F" w:rsidP="008C3C7F">
      <w:pPr>
        <w:spacing w:after="0" w:line="276" w:lineRule="auto"/>
        <w:ind w:left="1416"/>
        <w:jc w:val="both"/>
        <w:rPr>
          <w:rFonts w:ascii="ITC Avant Garde" w:hAnsi="ITC Avant Garde"/>
          <w:bCs/>
          <w:sz w:val="22"/>
          <w:szCs w:val="22"/>
        </w:rPr>
      </w:pPr>
      <w:r w:rsidRPr="008C3C7F">
        <w:rPr>
          <w:rFonts w:ascii="ITC Avant Garde" w:hAnsi="ITC Avant Garde"/>
          <w:bCs/>
          <w:sz w:val="22"/>
          <w:szCs w:val="22"/>
        </w:rPr>
        <w:t>Telecomunicaciones sobre el impacto de la posible implementación de nuevas</w:t>
      </w:r>
    </w:p>
    <w:p w14:paraId="25C97C86" w14:textId="77777777" w:rsidR="008C3C7F" w:rsidRPr="008C3C7F" w:rsidRDefault="008C3C7F" w:rsidP="008C3C7F">
      <w:pPr>
        <w:spacing w:after="0" w:line="276" w:lineRule="auto"/>
        <w:ind w:left="1416"/>
        <w:jc w:val="both"/>
        <w:rPr>
          <w:rFonts w:ascii="ITC Avant Garde" w:hAnsi="ITC Avant Garde"/>
          <w:bCs/>
          <w:sz w:val="22"/>
          <w:szCs w:val="22"/>
        </w:rPr>
      </w:pPr>
      <w:r w:rsidRPr="008C3C7F">
        <w:rPr>
          <w:rFonts w:ascii="ITC Avant Garde" w:hAnsi="ITC Avant Garde"/>
          <w:bCs/>
          <w:sz w:val="22"/>
          <w:szCs w:val="22"/>
        </w:rPr>
        <w:t>reglas técnicas para la radiodifusión en AM y en FM, en la zona fronteriza de los</w:t>
      </w:r>
    </w:p>
    <w:p w14:paraId="3DBADFC5" w14:textId="77777777" w:rsidR="002A1C20" w:rsidRDefault="008C3C7F" w:rsidP="008C3C7F">
      <w:pPr>
        <w:spacing w:after="0" w:line="276" w:lineRule="auto"/>
        <w:ind w:left="1416"/>
        <w:jc w:val="both"/>
        <w:rPr>
          <w:rFonts w:ascii="ITC Avant Garde" w:hAnsi="ITC Avant Garde"/>
          <w:sz w:val="22"/>
          <w:szCs w:val="22"/>
        </w:rPr>
      </w:pPr>
      <w:r w:rsidRPr="008C3C7F">
        <w:rPr>
          <w:rFonts w:ascii="ITC Avant Garde" w:hAnsi="ITC Avant Garde"/>
          <w:bCs/>
          <w:sz w:val="22"/>
          <w:szCs w:val="22"/>
        </w:rPr>
        <w:t>Estados Unidos de América con México.</w:t>
      </w:r>
    </w:p>
    <w:p w14:paraId="45276028" w14:textId="77777777" w:rsidR="002A1C20" w:rsidRDefault="002A1C20" w:rsidP="002A1C20">
      <w:pPr>
        <w:spacing w:after="0" w:line="276" w:lineRule="auto"/>
        <w:ind w:left="1416"/>
        <w:rPr>
          <w:rFonts w:ascii="ITC Avant Garde" w:hAnsi="ITC Avant Garde"/>
          <w:b/>
          <w:sz w:val="22"/>
          <w:szCs w:val="22"/>
        </w:rPr>
      </w:pPr>
    </w:p>
    <w:p w14:paraId="12A0C556" w14:textId="77777777" w:rsidR="002A1C20" w:rsidRDefault="002A1C20" w:rsidP="002A1C20">
      <w:pPr>
        <w:spacing w:after="0" w:line="276" w:lineRule="auto"/>
        <w:ind w:left="1416"/>
        <w:jc w:val="center"/>
        <w:rPr>
          <w:rFonts w:ascii="ITC Avant Garde" w:hAnsi="ITC Avant Garde"/>
          <w:b/>
          <w:sz w:val="22"/>
          <w:szCs w:val="22"/>
        </w:rPr>
      </w:pPr>
      <w:r>
        <w:rPr>
          <w:rFonts w:ascii="ITC Avant Garde" w:hAnsi="ITC Avant Garde"/>
          <w:b/>
          <w:sz w:val="22"/>
          <w:szCs w:val="22"/>
        </w:rPr>
        <w:t>Deliberación</w:t>
      </w:r>
    </w:p>
    <w:p w14:paraId="3CBF2FD0" w14:textId="77777777" w:rsidR="00057616" w:rsidRDefault="00057616" w:rsidP="002B0A36">
      <w:pPr>
        <w:spacing w:after="0" w:line="276" w:lineRule="auto"/>
        <w:ind w:left="1416"/>
        <w:jc w:val="both"/>
        <w:rPr>
          <w:rFonts w:ascii="ITC Avant Garde" w:hAnsi="ITC Avant Garde"/>
          <w:b/>
          <w:sz w:val="22"/>
          <w:szCs w:val="22"/>
        </w:rPr>
      </w:pPr>
    </w:p>
    <w:p w14:paraId="0D9A018D" w14:textId="77777777" w:rsidR="00D1448C" w:rsidRDefault="005E4716" w:rsidP="00D1448C">
      <w:pPr>
        <w:spacing w:after="0" w:line="276" w:lineRule="auto"/>
        <w:ind w:left="1416"/>
        <w:jc w:val="both"/>
        <w:rPr>
          <w:rFonts w:ascii="ITC Avant Garde" w:hAnsi="ITC Avant Garde"/>
          <w:sz w:val="22"/>
          <w:szCs w:val="22"/>
        </w:rPr>
      </w:pPr>
      <w:r>
        <w:rPr>
          <w:rFonts w:ascii="ITC Avant Garde" w:hAnsi="ITC Avant Garde"/>
          <w:sz w:val="22"/>
          <w:szCs w:val="22"/>
        </w:rPr>
        <w:t xml:space="preserve">El </w:t>
      </w:r>
      <w:r w:rsidR="00222DFE">
        <w:rPr>
          <w:rFonts w:ascii="ITC Avant Garde" w:hAnsi="ITC Avant Garde"/>
          <w:sz w:val="22"/>
          <w:szCs w:val="22"/>
        </w:rPr>
        <w:t>c</w:t>
      </w:r>
      <w:r>
        <w:rPr>
          <w:rFonts w:ascii="ITC Avant Garde" w:hAnsi="ITC Avant Garde"/>
          <w:sz w:val="22"/>
          <w:szCs w:val="22"/>
        </w:rPr>
        <w:t xml:space="preserve">onsejero </w:t>
      </w:r>
      <w:r w:rsidR="00222DFE">
        <w:rPr>
          <w:rFonts w:ascii="ITC Avant Garde" w:hAnsi="ITC Avant Garde"/>
          <w:sz w:val="22"/>
          <w:szCs w:val="22"/>
        </w:rPr>
        <w:t>presidente</w:t>
      </w:r>
      <w:r>
        <w:rPr>
          <w:rFonts w:ascii="ITC Avant Garde" w:hAnsi="ITC Avant Garde"/>
          <w:sz w:val="22"/>
          <w:szCs w:val="22"/>
        </w:rPr>
        <w:t xml:space="preserve"> Luis Miguel </w:t>
      </w:r>
      <w:r w:rsidR="00222DFE">
        <w:rPr>
          <w:rFonts w:ascii="ITC Avant Garde" w:hAnsi="ITC Avant Garde"/>
          <w:sz w:val="22"/>
          <w:szCs w:val="22"/>
        </w:rPr>
        <w:t>Martínez</w:t>
      </w:r>
      <w:r>
        <w:rPr>
          <w:rFonts w:ascii="ITC Avant Garde" w:hAnsi="ITC Avant Garde"/>
          <w:sz w:val="22"/>
          <w:szCs w:val="22"/>
        </w:rPr>
        <w:t xml:space="preserve"> Cervantes señaló que </w:t>
      </w:r>
      <w:r w:rsidR="00380C0B">
        <w:rPr>
          <w:rFonts w:ascii="ITC Avant Garde" w:hAnsi="ITC Avant Garde"/>
          <w:sz w:val="22"/>
          <w:szCs w:val="22"/>
        </w:rPr>
        <w:t>la recomendación de mérito</w:t>
      </w:r>
      <w:r w:rsidR="00B570D1">
        <w:rPr>
          <w:rFonts w:ascii="ITC Avant Garde" w:hAnsi="ITC Avant Garde"/>
          <w:sz w:val="22"/>
          <w:szCs w:val="22"/>
        </w:rPr>
        <w:t xml:space="preserve"> estaba pendiente de deliberar, mencionó que ya están incluidos los ejemplos </w:t>
      </w:r>
      <w:r w:rsidR="009A2A4C">
        <w:rPr>
          <w:rFonts w:ascii="ITC Avant Garde" w:hAnsi="ITC Avant Garde"/>
          <w:sz w:val="22"/>
          <w:szCs w:val="22"/>
        </w:rPr>
        <w:t>en la</w:t>
      </w:r>
      <w:r w:rsidR="00B570D1">
        <w:rPr>
          <w:rFonts w:ascii="ITC Avant Garde" w:hAnsi="ITC Avant Garde"/>
          <w:sz w:val="22"/>
          <w:szCs w:val="22"/>
        </w:rPr>
        <w:t xml:space="preserve"> recomendación. </w:t>
      </w:r>
    </w:p>
    <w:p w14:paraId="683A4088" w14:textId="77777777" w:rsidR="00222DFE" w:rsidRPr="00D1448C" w:rsidRDefault="00222DFE" w:rsidP="00D1448C">
      <w:pPr>
        <w:spacing w:after="0" w:line="276" w:lineRule="auto"/>
        <w:ind w:left="1416"/>
        <w:jc w:val="both"/>
        <w:rPr>
          <w:rFonts w:ascii="ITC Avant Garde" w:hAnsi="ITC Avant Garde"/>
          <w:sz w:val="22"/>
          <w:szCs w:val="22"/>
        </w:rPr>
      </w:pPr>
    </w:p>
    <w:p w14:paraId="1DCA9818" w14:textId="323BDB0B" w:rsidR="009A2A4C" w:rsidRDefault="00D1448C" w:rsidP="00EF52C6">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w:t>
      </w:r>
      <w:r w:rsidR="00222DFE">
        <w:rPr>
          <w:rFonts w:ascii="ITC Avant Garde" w:hAnsi="ITC Avant Garde"/>
          <w:bCs/>
          <w:sz w:val="22"/>
          <w:szCs w:val="22"/>
        </w:rPr>
        <w:t>c</w:t>
      </w:r>
      <w:r>
        <w:rPr>
          <w:rFonts w:ascii="ITC Avant Garde" w:hAnsi="ITC Avant Garde"/>
          <w:bCs/>
          <w:sz w:val="22"/>
          <w:szCs w:val="22"/>
        </w:rPr>
        <w:t>onsejera</w:t>
      </w:r>
      <w:r w:rsidR="00B84533" w:rsidRPr="00B84533">
        <w:rPr>
          <w:rFonts w:ascii="ITC Avant Garde" w:hAnsi="ITC Avant Garde"/>
          <w:bCs/>
          <w:sz w:val="22"/>
          <w:szCs w:val="22"/>
        </w:rPr>
        <w:t xml:space="preserve"> Eurídice Palma</w:t>
      </w:r>
      <w:r>
        <w:rPr>
          <w:rFonts w:ascii="ITC Avant Garde" w:hAnsi="ITC Avant Garde"/>
          <w:bCs/>
          <w:sz w:val="22"/>
          <w:szCs w:val="22"/>
        </w:rPr>
        <w:t xml:space="preserve"> Salas</w:t>
      </w:r>
      <w:r w:rsidR="00B84533">
        <w:rPr>
          <w:rFonts w:ascii="ITC Avant Garde" w:hAnsi="ITC Avant Garde"/>
          <w:bCs/>
          <w:sz w:val="22"/>
          <w:szCs w:val="22"/>
        </w:rPr>
        <w:t xml:space="preserve"> indicó que se debía </w:t>
      </w:r>
      <w:r w:rsidR="009A2A4C">
        <w:rPr>
          <w:rFonts w:ascii="ITC Avant Garde" w:hAnsi="ITC Avant Garde"/>
          <w:bCs/>
          <w:sz w:val="22"/>
          <w:szCs w:val="22"/>
        </w:rPr>
        <w:t xml:space="preserve">adicionar </w:t>
      </w:r>
      <w:r>
        <w:rPr>
          <w:rFonts w:ascii="ITC Avant Garde" w:hAnsi="ITC Avant Garde"/>
          <w:bCs/>
          <w:sz w:val="22"/>
          <w:szCs w:val="22"/>
        </w:rPr>
        <w:t xml:space="preserve">a la recomendación </w:t>
      </w:r>
      <w:r w:rsidR="00B84533" w:rsidRPr="00B84533">
        <w:rPr>
          <w:rFonts w:ascii="ITC Avant Garde" w:hAnsi="ITC Avant Garde"/>
          <w:bCs/>
          <w:sz w:val="22"/>
          <w:szCs w:val="22"/>
        </w:rPr>
        <w:t>“compartir el resultado de estos trabajos con la Secretaría de Infraestructura, Comunicaciones y Transportes”</w:t>
      </w:r>
      <w:r w:rsidR="00B84533">
        <w:rPr>
          <w:rFonts w:ascii="ITC Avant Garde" w:hAnsi="ITC Avant Garde"/>
          <w:bCs/>
          <w:sz w:val="22"/>
          <w:szCs w:val="22"/>
        </w:rPr>
        <w:t xml:space="preserve"> y el </w:t>
      </w:r>
      <w:r w:rsidR="009A2A4C">
        <w:rPr>
          <w:rFonts w:ascii="ITC Avant Garde" w:hAnsi="ITC Avant Garde"/>
          <w:bCs/>
          <w:sz w:val="22"/>
          <w:szCs w:val="22"/>
        </w:rPr>
        <w:t>consejero</w:t>
      </w:r>
      <w:r w:rsidR="00B84533" w:rsidRPr="00B84533">
        <w:rPr>
          <w:rFonts w:ascii="ITC Avant Garde" w:hAnsi="ITC Avant Garde"/>
          <w:bCs/>
          <w:sz w:val="22"/>
          <w:szCs w:val="22"/>
        </w:rPr>
        <w:t xml:space="preserve"> Ernesto M. Flores-Roux</w:t>
      </w:r>
      <w:r w:rsidR="00B84533">
        <w:rPr>
          <w:rFonts w:ascii="ITC Avant Garde" w:hAnsi="ITC Avant Garde"/>
          <w:bCs/>
          <w:sz w:val="22"/>
          <w:szCs w:val="22"/>
        </w:rPr>
        <w:t xml:space="preserve"> </w:t>
      </w:r>
      <w:r>
        <w:rPr>
          <w:rFonts w:ascii="ITC Avant Garde" w:hAnsi="ITC Avant Garde"/>
          <w:bCs/>
          <w:sz w:val="22"/>
          <w:szCs w:val="22"/>
        </w:rPr>
        <w:t xml:space="preserve">apuntó </w:t>
      </w:r>
      <w:r w:rsidR="00B84533">
        <w:rPr>
          <w:rFonts w:ascii="ITC Avant Garde" w:hAnsi="ITC Avant Garde"/>
          <w:bCs/>
          <w:sz w:val="22"/>
          <w:szCs w:val="22"/>
        </w:rPr>
        <w:t xml:space="preserve">que se debía mencionar el </w:t>
      </w:r>
      <w:r w:rsidR="00B84533" w:rsidRPr="00B84533">
        <w:rPr>
          <w:rFonts w:ascii="ITC Avant Garde" w:hAnsi="ITC Avant Garde"/>
          <w:bCs/>
          <w:sz w:val="22"/>
          <w:szCs w:val="22"/>
        </w:rPr>
        <w:t>número de estaciones de uso social que hay en la banda fronteriza</w:t>
      </w:r>
      <w:r w:rsidR="009A2A4C">
        <w:rPr>
          <w:rFonts w:ascii="ITC Avant Garde" w:hAnsi="ITC Avant Garde"/>
          <w:bCs/>
          <w:sz w:val="22"/>
          <w:szCs w:val="22"/>
        </w:rPr>
        <w:t>, a lo que</w:t>
      </w:r>
      <w:r w:rsidR="00B84533">
        <w:rPr>
          <w:rFonts w:ascii="ITC Avant Garde" w:hAnsi="ITC Avant Garde"/>
          <w:bCs/>
          <w:sz w:val="22"/>
          <w:szCs w:val="22"/>
        </w:rPr>
        <w:t xml:space="preserve"> </w:t>
      </w:r>
      <w:r w:rsidR="009A2A4C">
        <w:rPr>
          <w:rFonts w:ascii="ITC Avant Garde" w:hAnsi="ITC Avant Garde"/>
          <w:bCs/>
          <w:sz w:val="22"/>
          <w:szCs w:val="22"/>
        </w:rPr>
        <w:t>la consejera</w:t>
      </w:r>
      <w:r w:rsidR="00B84533" w:rsidRPr="00B84533">
        <w:rPr>
          <w:rFonts w:ascii="ITC Avant Garde" w:hAnsi="ITC Avant Garde"/>
          <w:bCs/>
          <w:sz w:val="22"/>
          <w:szCs w:val="22"/>
        </w:rPr>
        <w:t xml:space="preserve"> Sara Gabriela Castellanos Pascacio</w:t>
      </w:r>
      <w:r w:rsidR="00B84533">
        <w:rPr>
          <w:rFonts w:ascii="ITC Avant Garde" w:hAnsi="ITC Avant Garde"/>
          <w:bCs/>
          <w:sz w:val="22"/>
          <w:szCs w:val="22"/>
        </w:rPr>
        <w:t xml:space="preserve"> </w:t>
      </w:r>
      <w:r>
        <w:rPr>
          <w:rFonts w:ascii="ITC Avant Garde" w:hAnsi="ITC Avant Garde"/>
          <w:bCs/>
          <w:sz w:val="22"/>
          <w:szCs w:val="22"/>
        </w:rPr>
        <w:t xml:space="preserve">señaló que era más conveniente </w:t>
      </w:r>
      <w:r w:rsidR="00B84533">
        <w:rPr>
          <w:rFonts w:ascii="ITC Avant Garde" w:hAnsi="ITC Avant Garde"/>
          <w:bCs/>
          <w:sz w:val="22"/>
          <w:szCs w:val="22"/>
        </w:rPr>
        <w:t xml:space="preserve">agregar </w:t>
      </w:r>
      <w:r w:rsidR="00B84533" w:rsidRPr="00B84533">
        <w:rPr>
          <w:rFonts w:ascii="ITC Avant Garde" w:hAnsi="ITC Avant Garde"/>
          <w:bCs/>
          <w:sz w:val="22"/>
          <w:szCs w:val="22"/>
        </w:rPr>
        <w:t>la proporción del total de licencias para uso social que existen y que están en la frontera norte</w:t>
      </w:r>
      <w:r w:rsidR="00B84533">
        <w:rPr>
          <w:rFonts w:ascii="ITC Avant Garde" w:hAnsi="ITC Avant Garde"/>
          <w:bCs/>
          <w:sz w:val="22"/>
          <w:szCs w:val="22"/>
        </w:rPr>
        <w:t xml:space="preserve"> además de sustentarlo. </w:t>
      </w:r>
    </w:p>
    <w:p w14:paraId="3D4F0AD8" w14:textId="77777777" w:rsidR="00827987" w:rsidRDefault="00827987" w:rsidP="00EF52C6">
      <w:pPr>
        <w:pStyle w:val="Sinespaciado"/>
        <w:spacing w:line="276" w:lineRule="auto"/>
        <w:ind w:left="1440"/>
        <w:jc w:val="both"/>
        <w:rPr>
          <w:rFonts w:ascii="ITC Avant Garde" w:hAnsi="ITC Avant Garde"/>
          <w:bCs/>
          <w:sz w:val="22"/>
          <w:szCs w:val="22"/>
        </w:rPr>
      </w:pPr>
    </w:p>
    <w:p w14:paraId="00399FC6" w14:textId="77777777" w:rsidR="00EF52C6" w:rsidRDefault="00B84533" w:rsidP="00EF52C6">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w:t>
      </w:r>
      <w:r w:rsidR="00222DFE">
        <w:rPr>
          <w:rFonts w:ascii="ITC Avant Garde" w:hAnsi="ITC Avant Garde"/>
          <w:bCs/>
          <w:sz w:val="22"/>
          <w:szCs w:val="22"/>
        </w:rPr>
        <w:t>c</w:t>
      </w:r>
      <w:r w:rsidR="00D1448C">
        <w:rPr>
          <w:rFonts w:ascii="ITC Avant Garde" w:hAnsi="ITC Avant Garde"/>
          <w:bCs/>
          <w:sz w:val="22"/>
          <w:szCs w:val="22"/>
        </w:rPr>
        <w:t xml:space="preserve">onsejero </w:t>
      </w:r>
      <w:r w:rsidR="00222DFE">
        <w:rPr>
          <w:rFonts w:ascii="ITC Avant Garde" w:hAnsi="ITC Avant Garde"/>
          <w:bCs/>
          <w:sz w:val="22"/>
          <w:szCs w:val="22"/>
        </w:rPr>
        <w:t>p</w:t>
      </w:r>
      <w:r w:rsidR="00D1448C">
        <w:rPr>
          <w:rFonts w:ascii="ITC Avant Garde" w:hAnsi="ITC Avant Garde"/>
          <w:bCs/>
          <w:sz w:val="22"/>
          <w:szCs w:val="22"/>
        </w:rPr>
        <w:t>residente</w:t>
      </w:r>
      <w:r w:rsidR="00D1448C" w:rsidRPr="00B84533">
        <w:rPr>
          <w:rFonts w:ascii="ITC Avant Garde" w:hAnsi="ITC Avant Garde"/>
          <w:bCs/>
          <w:sz w:val="22"/>
          <w:szCs w:val="22"/>
        </w:rPr>
        <w:t xml:space="preserve"> Luis</w:t>
      </w:r>
      <w:r w:rsidRPr="00B84533">
        <w:rPr>
          <w:rFonts w:ascii="ITC Avant Garde" w:hAnsi="ITC Avant Garde"/>
          <w:bCs/>
          <w:sz w:val="22"/>
          <w:szCs w:val="22"/>
        </w:rPr>
        <w:t xml:space="preserve"> Miguel Martínez Cervantes</w:t>
      </w:r>
      <w:r>
        <w:rPr>
          <w:rFonts w:ascii="ITC Avant Garde" w:hAnsi="ITC Avant Garde"/>
          <w:bCs/>
          <w:sz w:val="22"/>
          <w:szCs w:val="22"/>
        </w:rPr>
        <w:t xml:space="preserve"> </w:t>
      </w:r>
      <w:r w:rsidR="00D1448C">
        <w:rPr>
          <w:rFonts w:ascii="ITC Avant Garde" w:hAnsi="ITC Avant Garde"/>
          <w:bCs/>
          <w:sz w:val="22"/>
          <w:szCs w:val="22"/>
        </w:rPr>
        <w:t>procedió a someter a</w:t>
      </w:r>
      <w:r>
        <w:rPr>
          <w:rFonts w:ascii="ITC Avant Garde" w:hAnsi="ITC Avant Garde"/>
          <w:bCs/>
          <w:sz w:val="22"/>
          <w:szCs w:val="22"/>
        </w:rPr>
        <w:t xml:space="preserve"> </w:t>
      </w:r>
      <w:r w:rsidR="00D1448C">
        <w:rPr>
          <w:rFonts w:ascii="ITC Avant Garde" w:hAnsi="ITC Avant Garde"/>
          <w:bCs/>
          <w:sz w:val="22"/>
          <w:szCs w:val="22"/>
        </w:rPr>
        <w:t xml:space="preserve">votación la recomendación </w:t>
      </w:r>
      <w:r w:rsidR="00DC74AA">
        <w:rPr>
          <w:rFonts w:ascii="ITC Avant Garde" w:hAnsi="ITC Avant Garde"/>
          <w:bCs/>
          <w:sz w:val="22"/>
          <w:szCs w:val="22"/>
        </w:rPr>
        <w:t>con las modificaciones señaladas.</w:t>
      </w:r>
    </w:p>
    <w:p w14:paraId="3DB3143F" w14:textId="77777777" w:rsidR="00D1448C" w:rsidRDefault="00D1448C" w:rsidP="00EF52C6">
      <w:pPr>
        <w:pStyle w:val="Sinespaciado"/>
        <w:spacing w:line="276" w:lineRule="auto"/>
        <w:ind w:left="1440"/>
        <w:jc w:val="both"/>
        <w:rPr>
          <w:rFonts w:ascii="ITC Avant Garde" w:hAnsi="ITC Avant Garde"/>
          <w:bCs/>
          <w:sz w:val="22"/>
          <w:szCs w:val="22"/>
        </w:rPr>
      </w:pPr>
    </w:p>
    <w:p w14:paraId="1A1C79E6" w14:textId="77777777" w:rsidR="00DC74AA" w:rsidRDefault="00DC74AA" w:rsidP="00DC74AA">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17D3995" w14:textId="77777777" w:rsidR="00DC74AA" w:rsidRDefault="00DC74AA" w:rsidP="00EF52C6">
      <w:pPr>
        <w:pStyle w:val="Sinespaciado"/>
        <w:spacing w:line="276" w:lineRule="auto"/>
        <w:ind w:left="1440"/>
        <w:jc w:val="both"/>
        <w:rPr>
          <w:rFonts w:ascii="ITC Avant Garde" w:hAnsi="ITC Avant Garde"/>
          <w:bCs/>
          <w:sz w:val="22"/>
          <w:szCs w:val="22"/>
        </w:rPr>
      </w:pPr>
    </w:p>
    <w:p w14:paraId="4C16D87A" w14:textId="77777777" w:rsidR="009A2A4C" w:rsidRPr="003E7D2F" w:rsidRDefault="009A2A4C" w:rsidP="00FD0745">
      <w:pPr>
        <w:spacing w:after="0" w:line="276" w:lineRule="auto"/>
        <w:ind w:left="720" w:firstLine="720"/>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Pr>
          <w:rFonts w:ascii="ITC Avant Garde" w:hAnsi="ITC Avant Garde"/>
          <w:sz w:val="22"/>
          <w:szCs w:val="22"/>
        </w:rPr>
        <w:t>c</w:t>
      </w:r>
      <w:r w:rsidRPr="003E7D2F">
        <w:rPr>
          <w:rFonts w:ascii="ITC Avant Garde" w:hAnsi="ITC Avant Garde"/>
          <w:sz w:val="22"/>
          <w:szCs w:val="22"/>
        </w:rPr>
        <w:t>onsejeros, emitieron su voto.</w:t>
      </w:r>
    </w:p>
    <w:p w14:paraId="237BA7E0" w14:textId="77777777" w:rsidR="009A2A4C" w:rsidRPr="003E7D2F" w:rsidRDefault="009A2A4C" w:rsidP="009A2A4C">
      <w:pPr>
        <w:spacing w:after="0" w:line="276" w:lineRule="auto"/>
        <w:jc w:val="both"/>
        <w:rPr>
          <w:rFonts w:ascii="ITC Avant Garde" w:hAnsi="ITC Avant Garde"/>
          <w:sz w:val="22"/>
          <w:szCs w:val="22"/>
        </w:rPr>
      </w:pPr>
    </w:p>
    <w:p w14:paraId="59E3F0E6" w14:textId="77777777" w:rsidR="009A2A4C" w:rsidRPr="003E7D2F" w:rsidRDefault="009A2A4C" w:rsidP="009A2A4C">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189D8E0F" w14:textId="77777777" w:rsidR="009A2A4C" w:rsidRPr="003E7D2F" w:rsidRDefault="009A2A4C" w:rsidP="009A2A4C">
      <w:pPr>
        <w:spacing w:after="0" w:line="276" w:lineRule="auto"/>
        <w:jc w:val="center"/>
        <w:rPr>
          <w:rFonts w:ascii="ITC Avant Garde" w:hAnsi="ITC Avant Garde"/>
          <w:sz w:val="22"/>
          <w:szCs w:val="22"/>
        </w:rPr>
      </w:pPr>
    </w:p>
    <w:p w14:paraId="6F5F9B81" w14:textId="77777777" w:rsidR="009A2A4C" w:rsidRPr="003E7D2F" w:rsidRDefault="009A2A4C" w:rsidP="00000E8A">
      <w:pPr>
        <w:spacing w:after="0" w:line="276" w:lineRule="auto"/>
        <w:ind w:left="696" w:firstLine="720"/>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41DD9DB2" w14:textId="77777777" w:rsidR="00EF52C6" w:rsidRPr="002B0A36" w:rsidRDefault="00EF52C6" w:rsidP="00000E8A">
      <w:pPr>
        <w:spacing w:after="0" w:line="276" w:lineRule="auto"/>
        <w:ind w:left="1416"/>
        <w:rPr>
          <w:rFonts w:ascii="ITC Avant Garde" w:hAnsi="ITC Avant Garde"/>
          <w:sz w:val="22"/>
          <w:szCs w:val="22"/>
        </w:rPr>
      </w:pPr>
    </w:p>
    <w:p w14:paraId="6DF79CFD" w14:textId="77777777" w:rsidR="00417028" w:rsidRPr="008C3C7F" w:rsidRDefault="00D1448C" w:rsidP="001B7B4B">
      <w:pPr>
        <w:spacing w:after="0" w:line="276" w:lineRule="auto"/>
        <w:ind w:left="1416"/>
        <w:jc w:val="both"/>
        <w:rPr>
          <w:rFonts w:ascii="ITC Avant Garde" w:hAnsi="ITC Avant Garde"/>
          <w:bCs/>
          <w:sz w:val="22"/>
          <w:szCs w:val="22"/>
        </w:rPr>
      </w:pPr>
      <w:r>
        <w:rPr>
          <w:rFonts w:ascii="ITC Avant Garde" w:hAnsi="ITC Avant Garde"/>
          <w:sz w:val="22"/>
          <w:szCs w:val="22"/>
        </w:rPr>
        <w:t>S</w:t>
      </w:r>
      <w:r w:rsidRPr="00D1448C">
        <w:rPr>
          <w:rFonts w:ascii="ITC Avant Garde" w:hAnsi="ITC Avant Garde"/>
          <w:sz w:val="22"/>
          <w:szCs w:val="22"/>
        </w:rPr>
        <w:t>e aprueba por unanimidad</w:t>
      </w:r>
      <w:r w:rsidR="00417028">
        <w:rPr>
          <w:rFonts w:ascii="ITC Avant Garde" w:hAnsi="ITC Avant Garde"/>
          <w:sz w:val="22"/>
          <w:szCs w:val="22"/>
        </w:rPr>
        <w:t xml:space="preserve"> de votos de los consejeros</w:t>
      </w:r>
      <w:r w:rsidR="00E12257">
        <w:rPr>
          <w:rFonts w:ascii="ITC Avant Garde" w:hAnsi="ITC Avant Garde"/>
          <w:sz w:val="22"/>
          <w:szCs w:val="22"/>
        </w:rPr>
        <w:t xml:space="preserve"> </w:t>
      </w:r>
      <w:r w:rsidR="00417028">
        <w:rPr>
          <w:rFonts w:ascii="ITC Avant Garde" w:hAnsi="ITC Avant Garde"/>
          <w:sz w:val="22"/>
          <w:szCs w:val="22"/>
        </w:rPr>
        <w:t xml:space="preserve">presentes </w:t>
      </w:r>
      <w:r w:rsidR="00E12257">
        <w:rPr>
          <w:rFonts w:ascii="ITC Avant Garde" w:hAnsi="ITC Avant Garde"/>
          <w:sz w:val="22"/>
          <w:szCs w:val="22"/>
        </w:rPr>
        <w:t xml:space="preserve">la </w:t>
      </w:r>
      <w:r w:rsidR="00417028">
        <w:rPr>
          <w:rFonts w:ascii="ITC Avant Garde" w:hAnsi="ITC Avant Garde"/>
          <w:sz w:val="22"/>
          <w:szCs w:val="22"/>
        </w:rPr>
        <w:t>“</w:t>
      </w:r>
      <w:r w:rsidR="00417028" w:rsidRPr="008C3C7F">
        <w:rPr>
          <w:rFonts w:ascii="ITC Avant Garde" w:hAnsi="ITC Avant Garde"/>
          <w:bCs/>
          <w:sz w:val="22"/>
          <w:szCs w:val="22"/>
        </w:rPr>
        <w:t>Recomendación que emite el Consejo Consultivo del Instituto Federal de</w:t>
      </w:r>
    </w:p>
    <w:p w14:paraId="4F4E8242" w14:textId="77777777" w:rsidR="00417028" w:rsidRPr="008C3C7F" w:rsidRDefault="00417028" w:rsidP="001B7B4B">
      <w:pPr>
        <w:spacing w:after="0" w:line="276" w:lineRule="auto"/>
        <w:ind w:left="1416"/>
        <w:jc w:val="both"/>
        <w:rPr>
          <w:rFonts w:ascii="ITC Avant Garde" w:hAnsi="ITC Avant Garde"/>
          <w:bCs/>
          <w:sz w:val="22"/>
          <w:szCs w:val="22"/>
        </w:rPr>
      </w:pPr>
      <w:r w:rsidRPr="008C3C7F">
        <w:rPr>
          <w:rFonts w:ascii="ITC Avant Garde" w:hAnsi="ITC Avant Garde"/>
          <w:bCs/>
          <w:sz w:val="22"/>
          <w:szCs w:val="22"/>
        </w:rPr>
        <w:t>Telecomunicaciones sobre el impacto de la posible implementación de nuevas</w:t>
      </w:r>
    </w:p>
    <w:p w14:paraId="11E7EAA2" w14:textId="77777777" w:rsidR="00417028" w:rsidRPr="008C3C7F" w:rsidRDefault="00417028" w:rsidP="001B7B4B">
      <w:pPr>
        <w:spacing w:after="0" w:line="276" w:lineRule="auto"/>
        <w:ind w:left="1416"/>
        <w:jc w:val="both"/>
        <w:rPr>
          <w:rFonts w:ascii="ITC Avant Garde" w:hAnsi="ITC Avant Garde"/>
          <w:bCs/>
          <w:sz w:val="22"/>
          <w:szCs w:val="22"/>
        </w:rPr>
      </w:pPr>
      <w:r w:rsidRPr="008C3C7F">
        <w:rPr>
          <w:rFonts w:ascii="ITC Avant Garde" w:hAnsi="ITC Avant Garde"/>
          <w:bCs/>
          <w:sz w:val="22"/>
          <w:szCs w:val="22"/>
        </w:rPr>
        <w:t>reglas técnicas para la radiodifusión en AM y en FM, en la zona fronteriza de los</w:t>
      </w:r>
    </w:p>
    <w:p w14:paraId="321C36FF" w14:textId="6ED8F381" w:rsidR="00E12257" w:rsidRDefault="00417028" w:rsidP="001B7B4B">
      <w:pPr>
        <w:spacing w:after="0" w:line="276" w:lineRule="auto"/>
        <w:ind w:left="1416"/>
        <w:jc w:val="both"/>
        <w:rPr>
          <w:rFonts w:ascii="ITC Avant Garde" w:hAnsi="ITC Avant Garde"/>
          <w:sz w:val="22"/>
          <w:szCs w:val="22"/>
        </w:rPr>
      </w:pPr>
      <w:r w:rsidRPr="008C3C7F">
        <w:rPr>
          <w:rFonts w:ascii="ITC Avant Garde" w:hAnsi="ITC Avant Garde"/>
          <w:bCs/>
          <w:sz w:val="22"/>
          <w:szCs w:val="22"/>
        </w:rPr>
        <w:t>Estados Unidos de América con México</w:t>
      </w:r>
      <w:r>
        <w:rPr>
          <w:rFonts w:ascii="ITC Avant Garde" w:hAnsi="ITC Avant Garde"/>
          <w:sz w:val="22"/>
          <w:szCs w:val="22"/>
        </w:rPr>
        <w:t>”,</w:t>
      </w:r>
      <w:r w:rsidR="00D1448C">
        <w:rPr>
          <w:rFonts w:ascii="ITC Avant Garde" w:hAnsi="ITC Avant Garde"/>
          <w:sz w:val="22"/>
          <w:szCs w:val="22"/>
        </w:rPr>
        <w:t xml:space="preserve"> </w:t>
      </w:r>
      <w:r w:rsidR="00D1448C" w:rsidRPr="00D1448C">
        <w:rPr>
          <w:rFonts w:ascii="ITC Avant Garde" w:hAnsi="ITC Avant Garde"/>
          <w:sz w:val="22"/>
          <w:szCs w:val="22"/>
        </w:rPr>
        <w:t>con las modificaciones antes señaladas.</w:t>
      </w:r>
    </w:p>
    <w:p w14:paraId="7F76A661" w14:textId="77777777" w:rsidR="00E12257" w:rsidRDefault="00E12257" w:rsidP="002B0A36">
      <w:pPr>
        <w:spacing w:after="0" w:line="276" w:lineRule="auto"/>
        <w:ind w:left="1416"/>
        <w:jc w:val="both"/>
        <w:rPr>
          <w:rFonts w:ascii="ITC Avant Garde" w:hAnsi="ITC Avant Garde"/>
          <w:sz w:val="22"/>
          <w:szCs w:val="22"/>
        </w:rPr>
      </w:pPr>
    </w:p>
    <w:p w14:paraId="05D9DDF7" w14:textId="77777777" w:rsidR="00E12257" w:rsidRDefault="00E12257" w:rsidP="002B0A36">
      <w:pPr>
        <w:spacing w:after="0" w:line="276" w:lineRule="auto"/>
        <w:ind w:left="1416"/>
        <w:jc w:val="both"/>
        <w:rPr>
          <w:rFonts w:ascii="ITC Avant Garde" w:hAnsi="ITC Avant Garde"/>
          <w:sz w:val="22"/>
          <w:szCs w:val="22"/>
        </w:rPr>
      </w:pPr>
    </w:p>
    <w:p w14:paraId="1224F0A0" w14:textId="77777777" w:rsidR="00417028" w:rsidRDefault="00417028" w:rsidP="00417028">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2E2FDDD4" w14:textId="77777777" w:rsidR="00417028" w:rsidRDefault="00417028" w:rsidP="00417028">
      <w:pPr>
        <w:spacing w:after="0" w:line="276" w:lineRule="auto"/>
        <w:jc w:val="center"/>
        <w:rPr>
          <w:rFonts w:ascii="ITC Avant Garde" w:hAnsi="ITC Avant Garde" w:cs="Arial"/>
          <w:b/>
          <w:sz w:val="22"/>
          <w:szCs w:val="22"/>
        </w:rPr>
      </w:pPr>
    </w:p>
    <w:p w14:paraId="7D5DCE3A" w14:textId="77777777" w:rsidR="00417028" w:rsidRPr="00FD0745" w:rsidRDefault="00417028" w:rsidP="00417028">
      <w:pPr>
        <w:spacing w:after="0" w:line="276" w:lineRule="auto"/>
        <w:jc w:val="both"/>
        <w:rPr>
          <w:rFonts w:ascii="ITC Avant Garde" w:hAnsi="ITC Avant Garde" w:cs="Arial"/>
          <w:b/>
          <w:color w:val="000000" w:themeColor="text1"/>
          <w:sz w:val="22"/>
          <w:szCs w:val="22"/>
        </w:rPr>
      </w:pPr>
      <w:r w:rsidRPr="00FD0745">
        <w:rPr>
          <w:rFonts w:ascii="ITC Avant Garde" w:hAnsi="ITC Avant Garde" w:cs="Arial"/>
          <w:b/>
          <w:color w:val="000000" w:themeColor="text1"/>
          <w:sz w:val="22"/>
          <w:szCs w:val="22"/>
        </w:rPr>
        <w:t>CC/IFT/130122/12</w:t>
      </w:r>
    </w:p>
    <w:p w14:paraId="12BD7A77" w14:textId="77777777" w:rsidR="00417028" w:rsidRPr="008C3C7F" w:rsidRDefault="00417028" w:rsidP="00FD0745">
      <w:pPr>
        <w:spacing w:after="0" w:line="276" w:lineRule="auto"/>
        <w:jc w:val="both"/>
        <w:rPr>
          <w:rFonts w:ascii="ITC Avant Garde" w:hAnsi="ITC Avant Garde"/>
          <w:bCs/>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sidRPr="008C3C7F">
        <w:rPr>
          <w:rFonts w:ascii="ITC Avant Garde" w:hAnsi="ITC Avant Garde"/>
          <w:bCs/>
          <w:sz w:val="22"/>
          <w:szCs w:val="22"/>
        </w:rPr>
        <w:t>Recomendación que emite el Consejo Consultivo del Instituto Federal de</w:t>
      </w:r>
      <w:r>
        <w:rPr>
          <w:rFonts w:ascii="ITC Avant Garde" w:hAnsi="ITC Avant Garde"/>
          <w:bCs/>
          <w:sz w:val="22"/>
          <w:szCs w:val="22"/>
        </w:rPr>
        <w:t xml:space="preserve"> </w:t>
      </w:r>
      <w:r w:rsidRPr="008C3C7F">
        <w:rPr>
          <w:rFonts w:ascii="ITC Avant Garde" w:hAnsi="ITC Avant Garde"/>
          <w:bCs/>
          <w:sz w:val="22"/>
          <w:szCs w:val="22"/>
        </w:rPr>
        <w:t>Telecomunicaciones sobre el impacto de la posible implementación de nuevas</w:t>
      </w:r>
      <w:r>
        <w:rPr>
          <w:rFonts w:ascii="ITC Avant Garde" w:hAnsi="ITC Avant Garde"/>
          <w:bCs/>
          <w:sz w:val="22"/>
          <w:szCs w:val="22"/>
        </w:rPr>
        <w:t xml:space="preserve"> </w:t>
      </w:r>
      <w:r w:rsidRPr="008C3C7F">
        <w:rPr>
          <w:rFonts w:ascii="ITC Avant Garde" w:hAnsi="ITC Avant Garde"/>
          <w:bCs/>
          <w:sz w:val="22"/>
          <w:szCs w:val="22"/>
        </w:rPr>
        <w:t>reglas técnicas para la radiodifusión en AM y en FM, en la zona fronteriza de los</w:t>
      </w:r>
    </w:p>
    <w:p w14:paraId="0A0FD038" w14:textId="77777777" w:rsidR="00417028" w:rsidRDefault="00417028" w:rsidP="00417028">
      <w:pPr>
        <w:spacing w:after="0" w:line="276" w:lineRule="auto"/>
        <w:jc w:val="both"/>
        <w:rPr>
          <w:rFonts w:ascii="ITC Avant Garde" w:hAnsi="ITC Avant Garde"/>
          <w:sz w:val="22"/>
          <w:szCs w:val="22"/>
        </w:rPr>
      </w:pPr>
      <w:r w:rsidRPr="008C3C7F">
        <w:rPr>
          <w:rFonts w:ascii="ITC Avant Garde" w:hAnsi="ITC Avant Garde"/>
          <w:bCs/>
          <w:sz w:val="22"/>
          <w:szCs w:val="22"/>
        </w:rPr>
        <w:t>Estados Unidos de América con México</w:t>
      </w:r>
      <w:r>
        <w:rPr>
          <w:rFonts w:ascii="ITC Avant Garde" w:hAnsi="ITC Avant Garde"/>
          <w:bCs/>
          <w:sz w:val="22"/>
          <w:szCs w:val="22"/>
        </w:rPr>
        <w:t>”.</w:t>
      </w:r>
    </w:p>
    <w:p w14:paraId="1BB3B589" w14:textId="77777777" w:rsidR="00417028" w:rsidRDefault="00417028" w:rsidP="00417028">
      <w:pPr>
        <w:spacing w:after="0" w:line="276" w:lineRule="auto"/>
        <w:jc w:val="both"/>
        <w:rPr>
          <w:rFonts w:ascii="ITC Avant Garde" w:hAnsi="ITC Avant Garde"/>
          <w:sz w:val="22"/>
          <w:szCs w:val="22"/>
        </w:rPr>
      </w:pPr>
    </w:p>
    <w:p w14:paraId="5847FD4B" w14:textId="77777777" w:rsidR="00417028" w:rsidRDefault="00417028" w:rsidP="00417028">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5CCD0CBF" w14:textId="77777777" w:rsidR="00417028" w:rsidRDefault="00417028" w:rsidP="00417028">
      <w:pPr>
        <w:spacing w:after="0" w:line="276" w:lineRule="auto"/>
        <w:jc w:val="both"/>
        <w:rPr>
          <w:rFonts w:ascii="ITC Avant Garde" w:hAnsi="ITC Avant Garde"/>
          <w:sz w:val="22"/>
          <w:szCs w:val="22"/>
        </w:rPr>
      </w:pPr>
    </w:p>
    <w:p w14:paraId="416EE7CF" w14:textId="77777777" w:rsidR="009A2A4C" w:rsidRDefault="00417028" w:rsidP="00417028">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56BFC3AB" w14:textId="77777777" w:rsidR="00417028" w:rsidRDefault="00417028" w:rsidP="00417028">
      <w:pPr>
        <w:spacing w:after="0" w:line="276" w:lineRule="auto"/>
        <w:jc w:val="both"/>
        <w:rPr>
          <w:rFonts w:ascii="ITC Avant Garde" w:hAnsi="ITC Avant Garde"/>
          <w:sz w:val="22"/>
          <w:szCs w:val="22"/>
        </w:rPr>
      </w:pPr>
    </w:p>
    <w:p w14:paraId="15C25E4D" w14:textId="77777777" w:rsidR="00417028" w:rsidRPr="002B0A36" w:rsidRDefault="00417028" w:rsidP="00FD0745">
      <w:pPr>
        <w:spacing w:after="0" w:line="276" w:lineRule="auto"/>
        <w:jc w:val="both"/>
        <w:rPr>
          <w:rFonts w:ascii="ITC Avant Garde" w:hAnsi="ITC Avant Garde"/>
          <w:sz w:val="22"/>
          <w:szCs w:val="22"/>
        </w:rPr>
      </w:pPr>
    </w:p>
    <w:p w14:paraId="5CA86805" w14:textId="77777777" w:rsidR="00D1448C" w:rsidRPr="00D1448C" w:rsidRDefault="00DC74AA" w:rsidP="006A2C5B">
      <w:pPr>
        <w:spacing w:after="0" w:line="276" w:lineRule="auto"/>
        <w:ind w:left="1416"/>
        <w:jc w:val="both"/>
        <w:rPr>
          <w:rFonts w:ascii="ITC Avant Garde" w:hAnsi="ITC Avant Garde"/>
          <w:sz w:val="22"/>
          <w:szCs w:val="22"/>
        </w:rPr>
      </w:pPr>
      <w:r>
        <w:rPr>
          <w:rFonts w:ascii="ITC Avant Garde" w:hAnsi="ITC Avant Garde"/>
          <w:b/>
          <w:sz w:val="22"/>
          <w:szCs w:val="22"/>
        </w:rPr>
        <w:t xml:space="preserve">III.4.2 </w:t>
      </w:r>
      <w:r w:rsidR="00D1448C" w:rsidRPr="00D1448C">
        <w:rPr>
          <w:rFonts w:ascii="ITC Avant Garde" w:hAnsi="ITC Avant Garde"/>
          <w:sz w:val="22"/>
          <w:szCs w:val="22"/>
        </w:rPr>
        <w:t>Recomendación que emite el Consejo Consultivo del Instituto Federal de</w:t>
      </w:r>
    </w:p>
    <w:p w14:paraId="43AB5C8F" w14:textId="578C42BF" w:rsidR="00D1448C" w:rsidRPr="00D1448C" w:rsidRDefault="00D1448C" w:rsidP="006A2C5B">
      <w:pPr>
        <w:spacing w:after="0" w:line="276" w:lineRule="auto"/>
        <w:ind w:left="1416"/>
        <w:jc w:val="both"/>
        <w:rPr>
          <w:rFonts w:ascii="ITC Avant Garde" w:hAnsi="ITC Avant Garde"/>
          <w:sz w:val="22"/>
          <w:szCs w:val="22"/>
        </w:rPr>
      </w:pPr>
      <w:r w:rsidRPr="00D1448C">
        <w:rPr>
          <w:rFonts w:ascii="ITC Avant Garde" w:hAnsi="ITC Avant Garde"/>
          <w:sz w:val="22"/>
          <w:szCs w:val="22"/>
        </w:rPr>
        <w:t>Telecomunicaciones</w:t>
      </w:r>
      <w:r w:rsidR="00230600">
        <w:rPr>
          <w:rFonts w:ascii="ITC Avant Garde" w:hAnsi="ITC Avant Garde"/>
          <w:sz w:val="22"/>
          <w:szCs w:val="22"/>
        </w:rPr>
        <w:t>,</w:t>
      </w:r>
      <w:r w:rsidRPr="00D1448C">
        <w:rPr>
          <w:rFonts w:ascii="ITC Avant Garde" w:hAnsi="ITC Avant Garde"/>
          <w:sz w:val="22"/>
          <w:szCs w:val="22"/>
        </w:rPr>
        <w:t xml:space="preserve"> referente al proyecto de Directrices Generales para la</w:t>
      </w:r>
    </w:p>
    <w:p w14:paraId="200AC480" w14:textId="77777777" w:rsidR="00D1448C" w:rsidRPr="00D1448C" w:rsidRDefault="00D1448C" w:rsidP="00FD0745">
      <w:pPr>
        <w:spacing w:after="0" w:line="276" w:lineRule="auto"/>
        <w:ind w:left="1416"/>
        <w:jc w:val="both"/>
        <w:rPr>
          <w:rFonts w:ascii="ITC Avant Garde" w:hAnsi="ITC Avant Garde"/>
          <w:sz w:val="22"/>
          <w:szCs w:val="22"/>
        </w:rPr>
      </w:pPr>
      <w:r w:rsidRPr="00D1448C">
        <w:rPr>
          <w:rFonts w:ascii="ITC Avant Garde" w:hAnsi="ITC Avant Garde"/>
          <w:sz w:val="22"/>
          <w:szCs w:val="22"/>
        </w:rPr>
        <w:t>presentación de información técnica, económica y programática por parte de</w:t>
      </w:r>
    </w:p>
    <w:p w14:paraId="58212137" w14:textId="77777777" w:rsidR="002A1C20" w:rsidRDefault="00D1448C" w:rsidP="00FD0745">
      <w:pPr>
        <w:spacing w:after="0" w:line="276" w:lineRule="auto"/>
        <w:ind w:left="1416"/>
        <w:jc w:val="both"/>
        <w:rPr>
          <w:rFonts w:ascii="ITC Avant Garde" w:hAnsi="ITC Avant Garde"/>
          <w:sz w:val="22"/>
          <w:szCs w:val="22"/>
        </w:rPr>
      </w:pPr>
      <w:r w:rsidRPr="00D1448C">
        <w:rPr>
          <w:rFonts w:ascii="ITC Avant Garde" w:hAnsi="ITC Avant Garde"/>
          <w:sz w:val="22"/>
          <w:szCs w:val="22"/>
        </w:rPr>
        <w:t>los concesionarios del servicio de radiodifusión.</w:t>
      </w:r>
    </w:p>
    <w:p w14:paraId="0A041619" w14:textId="77777777" w:rsidR="0016106C" w:rsidRDefault="0016106C" w:rsidP="00D1448C">
      <w:pPr>
        <w:spacing w:after="0" w:line="276" w:lineRule="auto"/>
        <w:ind w:left="1416"/>
        <w:jc w:val="both"/>
        <w:rPr>
          <w:rFonts w:ascii="ITC Avant Garde" w:hAnsi="ITC Avant Garde"/>
          <w:b/>
          <w:sz w:val="22"/>
          <w:szCs w:val="22"/>
        </w:rPr>
      </w:pPr>
    </w:p>
    <w:p w14:paraId="59D06BC3" w14:textId="77777777" w:rsidR="002A1C20" w:rsidRDefault="002A1C20" w:rsidP="002A1C20">
      <w:pPr>
        <w:spacing w:after="0" w:line="276" w:lineRule="auto"/>
        <w:ind w:left="1416"/>
        <w:jc w:val="center"/>
        <w:rPr>
          <w:rFonts w:ascii="ITC Avant Garde" w:hAnsi="ITC Avant Garde"/>
          <w:b/>
          <w:sz w:val="22"/>
          <w:szCs w:val="22"/>
        </w:rPr>
      </w:pPr>
      <w:r>
        <w:rPr>
          <w:rFonts w:ascii="ITC Avant Garde" w:hAnsi="ITC Avant Garde"/>
          <w:b/>
          <w:sz w:val="22"/>
          <w:szCs w:val="22"/>
        </w:rPr>
        <w:t>Deliberación</w:t>
      </w:r>
    </w:p>
    <w:p w14:paraId="2BC2F7E6" w14:textId="77777777" w:rsidR="00712B76" w:rsidRPr="002B0A36" w:rsidRDefault="00712B76" w:rsidP="002B0A36">
      <w:pPr>
        <w:spacing w:after="0" w:line="276" w:lineRule="auto"/>
        <w:ind w:left="1416"/>
        <w:jc w:val="both"/>
        <w:rPr>
          <w:rFonts w:ascii="ITC Avant Garde" w:hAnsi="ITC Avant Garde"/>
          <w:sz w:val="22"/>
          <w:szCs w:val="22"/>
        </w:rPr>
      </w:pPr>
      <w:r>
        <w:rPr>
          <w:rFonts w:ascii="ITC Avant Garde" w:hAnsi="ITC Avant Garde"/>
          <w:sz w:val="22"/>
          <w:szCs w:val="22"/>
        </w:rPr>
        <w:t xml:space="preserve">El consejero </w:t>
      </w:r>
      <w:r w:rsidR="00217C96">
        <w:rPr>
          <w:rFonts w:ascii="ITC Avant Garde" w:hAnsi="ITC Avant Garde"/>
          <w:sz w:val="22"/>
          <w:szCs w:val="22"/>
        </w:rPr>
        <w:t>p</w:t>
      </w:r>
      <w:r>
        <w:rPr>
          <w:rFonts w:ascii="ITC Avant Garde" w:hAnsi="ITC Avant Garde"/>
          <w:sz w:val="22"/>
          <w:szCs w:val="22"/>
        </w:rPr>
        <w:t xml:space="preserve">residente Luis Miguel Martinez Cervantes señaló que </w:t>
      </w:r>
      <w:r w:rsidR="009F6129">
        <w:rPr>
          <w:rFonts w:ascii="ITC Avant Garde" w:hAnsi="ITC Avant Garde"/>
          <w:sz w:val="22"/>
          <w:szCs w:val="22"/>
        </w:rPr>
        <w:t xml:space="preserve">habían quedado pendientes algunos temas de esta recomendación, por un lado, la Cámara </w:t>
      </w:r>
      <w:r w:rsidR="00AB67F8">
        <w:rPr>
          <w:rFonts w:ascii="ITC Avant Garde" w:hAnsi="ITC Avant Garde"/>
          <w:sz w:val="22"/>
          <w:szCs w:val="22"/>
        </w:rPr>
        <w:t xml:space="preserve"> se opone a los cambios en las directrices generales y el segundo tema, se eliminó el punto de reconocer </w:t>
      </w:r>
      <w:r w:rsidR="00AB67F8" w:rsidRPr="00AB67F8">
        <w:rPr>
          <w:rFonts w:ascii="ITC Avant Garde" w:hAnsi="ITC Avant Garde"/>
          <w:sz w:val="22"/>
          <w:szCs w:val="22"/>
        </w:rPr>
        <w:t>que este proceso debería ser llevado a cabo por un perito en radiodifusión</w:t>
      </w:r>
      <w:r w:rsidR="00AB67F8">
        <w:rPr>
          <w:rFonts w:ascii="ITC Avant Garde" w:hAnsi="ITC Avant Garde"/>
          <w:sz w:val="22"/>
          <w:szCs w:val="22"/>
        </w:rPr>
        <w:t>,</w:t>
      </w:r>
      <w:r w:rsidR="00AB67F8" w:rsidRPr="00AB67F8">
        <w:rPr>
          <w:rFonts w:ascii="ITC Avant Garde" w:hAnsi="ITC Avant Garde"/>
          <w:sz w:val="22"/>
          <w:szCs w:val="22"/>
        </w:rPr>
        <w:t xml:space="preserve"> y en cambio,</w:t>
      </w:r>
      <w:r w:rsidR="00417028">
        <w:rPr>
          <w:rFonts w:ascii="ITC Avant Garde" w:hAnsi="ITC Avant Garde"/>
          <w:sz w:val="22"/>
          <w:szCs w:val="22"/>
        </w:rPr>
        <w:t xml:space="preserve"> manifestó, que</w:t>
      </w:r>
      <w:r w:rsidR="00AB67F8" w:rsidRPr="00AB67F8">
        <w:rPr>
          <w:rFonts w:ascii="ITC Avant Garde" w:hAnsi="ITC Avant Garde"/>
          <w:sz w:val="22"/>
          <w:szCs w:val="22"/>
        </w:rPr>
        <w:t xml:space="preserve"> lo que se incluyó ahí es lo que dice la Ley de Infraestructura para la Calidad, que estos procesos deben de ser realizados por un organismo de evaluación de la conformidad</w:t>
      </w:r>
      <w:r w:rsidR="00AB67F8">
        <w:rPr>
          <w:rFonts w:ascii="ITC Avant Garde" w:hAnsi="ITC Avant Garde"/>
          <w:sz w:val="22"/>
          <w:szCs w:val="22"/>
        </w:rPr>
        <w:t xml:space="preserve">. Luis Miguel </w:t>
      </w:r>
      <w:r w:rsidR="00940E15">
        <w:rPr>
          <w:rFonts w:ascii="ITC Avant Garde" w:hAnsi="ITC Avant Garde"/>
          <w:sz w:val="22"/>
          <w:szCs w:val="22"/>
        </w:rPr>
        <w:t>Martínez</w:t>
      </w:r>
      <w:r w:rsidR="00AB67F8">
        <w:rPr>
          <w:rFonts w:ascii="ITC Avant Garde" w:hAnsi="ITC Avant Garde"/>
          <w:sz w:val="22"/>
          <w:szCs w:val="22"/>
        </w:rPr>
        <w:t xml:space="preserve"> Cervantes también señaló que las </w:t>
      </w:r>
      <w:r w:rsidR="00AB67F8" w:rsidRPr="00AB67F8">
        <w:rPr>
          <w:rFonts w:ascii="ITC Avant Garde" w:hAnsi="ITC Avant Garde"/>
          <w:sz w:val="22"/>
          <w:szCs w:val="22"/>
        </w:rPr>
        <w:t xml:space="preserve">disposiciones técnicas </w:t>
      </w:r>
      <w:r w:rsidR="00AB67F8">
        <w:rPr>
          <w:rFonts w:ascii="ITC Avant Garde" w:hAnsi="ITC Avant Garde"/>
          <w:sz w:val="22"/>
          <w:szCs w:val="22"/>
        </w:rPr>
        <w:t>1 y 2 no están</w:t>
      </w:r>
      <w:r w:rsidR="00AB67F8" w:rsidRPr="00AB67F8">
        <w:rPr>
          <w:rFonts w:ascii="ITC Avant Garde" w:hAnsi="ITC Avant Garde"/>
          <w:sz w:val="22"/>
          <w:szCs w:val="22"/>
        </w:rPr>
        <w:t xml:space="preserve"> vigentes, pues perdieron vigencia el año pasado</w:t>
      </w:r>
      <w:r w:rsidR="00AB67F8">
        <w:rPr>
          <w:rFonts w:ascii="ITC Avant Garde" w:hAnsi="ITC Avant Garde"/>
          <w:sz w:val="22"/>
          <w:szCs w:val="22"/>
        </w:rPr>
        <w:t>.</w:t>
      </w:r>
    </w:p>
    <w:p w14:paraId="71AD0725" w14:textId="77777777" w:rsidR="002A1C20" w:rsidRDefault="002A1C20" w:rsidP="002A1C20">
      <w:pPr>
        <w:spacing w:after="0" w:line="276" w:lineRule="auto"/>
        <w:ind w:left="1416"/>
        <w:rPr>
          <w:rFonts w:ascii="ITC Avant Garde" w:hAnsi="ITC Avant Garde"/>
          <w:b/>
          <w:sz w:val="22"/>
          <w:szCs w:val="22"/>
        </w:rPr>
      </w:pPr>
    </w:p>
    <w:p w14:paraId="15F8196B" w14:textId="77777777" w:rsidR="00291A01" w:rsidRDefault="00417028" w:rsidP="00291A01">
      <w:pPr>
        <w:spacing w:after="0" w:line="276" w:lineRule="auto"/>
        <w:ind w:left="1416"/>
        <w:jc w:val="both"/>
        <w:rPr>
          <w:rFonts w:ascii="ITC Avant Garde" w:hAnsi="ITC Avant Garde"/>
          <w:sz w:val="22"/>
          <w:szCs w:val="22"/>
        </w:rPr>
      </w:pPr>
      <w:r>
        <w:rPr>
          <w:rFonts w:ascii="ITC Avant Garde" w:hAnsi="ITC Avant Garde"/>
          <w:sz w:val="22"/>
          <w:szCs w:val="22"/>
        </w:rPr>
        <w:t>Por su parte, l</w:t>
      </w:r>
      <w:r w:rsidR="00291A01">
        <w:rPr>
          <w:rFonts w:ascii="ITC Avant Garde" w:hAnsi="ITC Avant Garde"/>
          <w:sz w:val="22"/>
          <w:szCs w:val="22"/>
        </w:rPr>
        <w:t xml:space="preserve">a consejera </w:t>
      </w:r>
      <w:bookmarkStart w:id="5" w:name="_Hlk93578230"/>
      <w:r w:rsidR="00291A01">
        <w:rPr>
          <w:rFonts w:ascii="ITC Avant Garde" w:hAnsi="ITC Avant Garde"/>
          <w:sz w:val="22"/>
          <w:szCs w:val="22"/>
        </w:rPr>
        <w:t xml:space="preserve">Eurídice Palma Salas </w:t>
      </w:r>
      <w:bookmarkEnd w:id="5"/>
      <w:r w:rsidR="00AB67F8">
        <w:rPr>
          <w:rFonts w:ascii="ITC Avant Garde" w:hAnsi="ITC Avant Garde"/>
          <w:sz w:val="22"/>
          <w:szCs w:val="22"/>
        </w:rPr>
        <w:t xml:space="preserve">comentó que se debían analizar los </w:t>
      </w:r>
      <w:r w:rsidR="00AB67F8" w:rsidRPr="00AB67F8">
        <w:rPr>
          <w:rFonts w:ascii="ITC Avant Garde" w:hAnsi="ITC Avant Garde"/>
          <w:sz w:val="22"/>
          <w:szCs w:val="22"/>
        </w:rPr>
        <w:t>lineamientos de homologación que publicaron en diciembre</w:t>
      </w:r>
      <w:r w:rsidR="00AB67F8">
        <w:rPr>
          <w:rFonts w:ascii="ITC Avant Garde" w:hAnsi="ITC Avant Garde"/>
          <w:sz w:val="22"/>
          <w:szCs w:val="22"/>
        </w:rPr>
        <w:t>,</w:t>
      </w:r>
      <w:r w:rsidR="00AB67F8" w:rsidRPr="00AB67F8">
        <w:rPr>
          <w:rFonts w:ascii="ITC Avant Garde" w:hAnsi="ITC Avant Garde"/>
          <w:sz w:val="22"/>
          <w:szCs w:val="22"/>
        </w:rPr>
        <w:t xml:space="preserve"> </w:t>
      </w:r>
      <w:r w:rsidR="00AB67F8">
        <w:rPr>
          <w:rFonts w:ascii="ITC Avant Garde" w:hAnsi="ITC Avant Garde"/>
          <w:sz w:val="22"/>
          <w:szCs w:val="22"/>
        </w:rPr>
        <w:t>ya que podrían</w:t>
      </w:r>
      <w:r w:rsidR="00AB67F8" w:rsidRPr="00AB67F8">
        <w:rPr>
          <w:rFonts w:ascii="ITC Avant Garde" w:hAnsi="ITC Avant Garde"/>
          <w:sz w:val="22"/>
          <w:szCs w:val="22"/>
        </w:rPr>
        <w:t xml:space="preserve"> </w:t>
      </w:r>
      <w:r w:rsidR="00AB67F8">
        <w:rPr>
          <w:rFonts w:ascii="ITC Avant Garde" w:hAnsi="ITC Avant Garde"/>
          <w:sz w:val="22"/>
          <w:szCs w:val="22"/>
        </w:rPr>
        <w:t>validar la extensión de vigencia</w:t>
      </w:r>
      <w:r>
        <w:rPr>
          <w:rFonts w:ascii="ITC Avant Garde" w:hAnsi="ITC Avant Garde"/>
          <w:sz w:val="22"/>
          <w:szCs w:val="22"/>
        </w:rPr>
        <w:t xml:space="preserve">, asimismo, </w:t>
      </w:r>
      <w:r w:rsidR="00AB67F8">
        <w:rPr>
          <w:rFonts w:ascii="ITC Avant Garde" w:hAnsi="ITC Avant Garde"/>
          <w:sz w:val="22"/>
          <w:szCs w:val="22"/>
        </w:rPr>
        <w:t>expresó la necesidad de realizar un análisis de las disposiciones técnicas vigentes y su aplicación antes de votar la recomendación.</w:t>
      </w:r>
    </w:p>
    <w:p w14:paraId="69F3E4D3" w14:textId="77777777" w:rsidR="00AB67F8" w:rsidRDefault="00AB67F8" w:rsidP="00291A01">
      <w:pPr>
        <w:spacing w:after="0" w:line="276" w:lineRule="auto"/>
        <w:ind w:left="1416"/>
        <w:jc w:val="both"/>
        <w:rPr>
          <w:rFonts w:ascii="ITC Avant Garde" w:hAnsi="ITC Avant Garde"/>
          <w:sz w:val="22"/>
          <w:szCs w:val="22"/>
        </w:rPr>
      </w:pPr>
    </w:p>
    <w:p w14:paraId="4C9E7361" w14:textId="77777777" w:rsidR="00AB67F8" w:rsidRDefault="00417028" w:rsidP="00291A01">
      <w:pPr>
        <w:spacing w:after="0" w:line="276" w:lineRule="auto"/>
        <w:ind w:left="1416"/>
        <w:jc w:val="both"/>
        <w:rPr>
          <w:rFonts w:ascii="ITC Avant Garde" w:hAnsi="ITC Avant Garde"/>
          <w:sz w:val="22"/>
          <w:szCs w:val="22"/>
        </w:rPr>
      </w:pPr>
      <w:r>
        <w:rPr>
          <w:rFonts w:ascii="ITC Avant Garde" w:hAnsi="ITC Avant Garde"/>
          <w:sz w:val="22"/>
          <w:szCs w:val="22"/>
        </w:rPr>
        <w:t>En este contexto, e</w:t>
      </w:r>
      <w:r w:rsidR="00AB67F8">
        <w:rPr>
          <w:rFonts w:ascii="ITC Avant Garde" w:hAnsi="ITC Avant Garde"/>
          <w:sz w:val="22"/>
          <w:szCs w:val="22"/>
        </w:rPr>
        <w:t xml:space="preserve">l consejero </w:t>
      </w:r>
      <w:r w:rsidR="00AB67F8" w:rsidRPr="00AB67F8">
        <w:rPr>
          <w:rFonts w:ascii="ITC Avant Garde" w:hAnsi="ITC Avant Garde"/>
          <w:sz w:val="22"/>
          <w:szCs w:val="22"/>
        </w:rPr>
        <w:t>Gerardo Francisco González Abarca</w:t>
      </w:r>
      <w:r w:rsidR="00AB67F8">
        <w:rPr>
          <w:rFonts w:ascii="ITC Avant Garde" w:hAnsi="ITC Avant Garde"/>
          <w:sz w:val="22"/>
          <w:szCs w:val="22"/>
        </w:rPr>
        <w:t xml:space="preserve"> señaló</w:t>
      </w:r>
      <w:r>
        <w:rPr>
          <w:rFonts w:ascii="ITC Avant Garde" w:hAnsi="ITC Avant Garde"/>
          <w:sz w:val="22"/>
          <w:szCs w:val="22"/>
        </w:rPr>
        <w:t xml:space="preserve"> como necesario,</w:t>
      </w:r>
      <w:r w:rsidR="00AB67F8">
        <w:rPr>
          <w:rFonts w:ascii="ITC Avant Garde" w:hAnsi="ITC Avant Garde"/>
          <w:sz w:val="22"/>
          <w:szCs w:val="22"/>
        </w:rPr>
        <w:t xml:space="preserve"> </w:t>
      </w:r>
      <w:r w:rsidR="00814A44">
        <w:rPr>
          <w:rFonts w:ascii="ITC Avant Garde" w:hAnsi="ITC Avant Garde"/>
          <w:sz w:val="22"/>
          <w:szCs w:val="22"/>
        </w:rPr>
        <w:t xml:space="preserve">antes de votar la recomendación, tener una reunión con </w:t>
      </w:r>
      <w:r>
        <w:rPr>
          <w:rFonts w:ascii="ITC Avant Garde" w:hAnsi="ITC Avant Garde"/>
          <w:sz w:val="22"/>
          <w:szCs w:val="22"/>
        </w:rPr>
        <w:t xml:space="preserve">el </w:t>
      </w:r>
      <w:r w:rsidR="00814A44">
        <w:rPr>
          <w:rFonts w:ascii="ITC Avant Garde" w:hAnsi="ITC Avant Garde"/>
          <w:sz w:val="22"/>
          <w:szCs w:val="22"/>
        </w:rPr>
        <w:t>área respectiva a fin de tener mayor claridad respecto a las inquietudes de la industria y los colegios</w:t>
      </w:r>
      <w:r>
        <w:rPr>
          <w:rFonts w:ascii="ITC Avant Garde" w:hAnsi="ITC Avant Garde"/>
          <w:sz w:val="22"/>
          <w:szCs w:val="22"/>
        </w:rPr>
        <w:t>.</w:t>
      </w:r>
    </w:p>
    <w:p w14:paraId="75BD2C52" w14:textId="77777777" w:rsidR="000A300F" w:rsidRDefault="000A300F" w:rsidP="00291A01">
      <w:pPr>
        <w:spacing w:after="0" w:line="276" w:lineRule="auto"/>
        <w:ind w:left="1416"/>
        <w:jc w:val="both"/>
        <w:rPr>
          <w:rFonts w:ascii="ITC Avant Garde" w:hAnsi="ITC Avant Garde"/>
          <w:sz w:val="22"/>
          <w:szCs w:val="22"/>
        </w:rPr>
      </w:pPr>
    </w:p>
    <w:p w14:paraId="755A4F0E" w14:textId="77777777" w:rsidR="00291A01" w:rsidRDefault="00291A01" w:rsidP="00291A01">
      <w:pPr>
        <w:pStyle w:val="Sinespaciado"/>
        <w:spacing w:line="276" w:lineRule="auto"/>
        <w:ind w:left="1440"/>
        <w:jc w:val="both"/>
        <w:rPr>
          <w:rFonts w:ascii="ITC Avant Garde" w:hAnsi="ITC Avant Garde"/>
          <w:bCs/>
          <w:sz w:val="22"/>
          <w:szCs w:val="22"/>
        </w:rPr>
      </w:pPr>
      <w:bookmarkStart w:id="6" w:name="_Hlk93595465"/>
      <w:r>
        <w:rPr>
          <w:rFonts w:ascii="ITC Avant Garde" w:hAnsi="ITC Avant Garde"/>
          <w:bCs/>
          <w:sz w:val="22"/>
          <w:szCs w:val="22"/>
        </w:rPr>
        <w:t>Se incluyen en la versión estenográfica todas y cada una de las intervenciones realizadas al efecto de los presentes.</w:t>
      </w:r>
    </w:p>
    <w:bookmarkEnd w:id="6"/>
    <w:p w14:paraId="2497C34D" w14:textId="77777777" w:rsidR="00291A01" w:rsidRPr="002B0A36" w:rsidRDefault="00291A01" w:rsidP="002B0A36">
      <w:pPr>
        <w:spacing w:after="0" w:line="276" w:lineRule="auto"/>
        <w:ind w:left="1416"/>
        <w:jc w:val="both"/>
        <w:rPr>
          <w:rFonts w:ascii="ITC Avant Garde" w:hAnsi="ITC Avant Garde"/>
          <w:sz w:val="22"/>
          <w:szCs w:val="22"/>
        </w:rPr>
      </w:pPr>
    </w:p>
    <w:p w14:paraId="6D2C1425" w14:textId="77777777" w:rsidR="002A1C20" w:rsidRDefault="00291A01" w:rsidP="002A1C20">
      <w:pPr>
        <w:spacing w:after="0" w:line="276" w:lineRule="auto"/>
        <w:ind w:left="1416"/>
        <w:jc w:val="center"/>
        <w:rPr>
          <w:rFonts w:ascii="ITC Avant Garde" w:hAnsi="ITC Avant Garde"/>
          <w:b/>
          <w:sz w:val="22"/>
          <w:szCs w:val="22"/>
        </w:rPr>
      </w:pPr>
      <w:r>
        <w:rPr>
          <w:rFonts w:ascii="ITC Avant Garde" w:hAnsi="ITC Avant Garde"/>
          <w:b/>
          <w:sz w:val="22"/>
          <w:szCs w:val="22"/>
        </w:rPr>
        <w:t>Acuerdo</w:t>
      </w:r>
    </w:p>
    <w:p w14:paraId="4F0DD1F7" w14:textId="46EF77F3" w:rsidR="00291A01" w:rsidRDefault="00291A01" w:rsidP="00291A01">
      <w:pPr>
        <w:spacing w:after="0" w:line="276" w:lineRule="auto"/>
        <w:ind w:left="1416"/>
        <w:jc w:val="both"/>
        <w:rPr>
          <w:rFonts w:ascii="ITC Avant Garde" w:hAnsi="ITC Avant Garde"/>
          <w:sz w:val="22"/>
          <w:szCs w:val="22"/>
        </w:rPr>
      </w:pPr>
      <w:r>
        <w:rPr>
          <w:rFonts w:ascii="ITC Avant Garde" w:hAnsi="ITC Avant Garde"/>
          <w:sz w:val="22"/>
          <w:szCs w:val="22"/>
        </w:rPr>
        <w:t xml:space="preserve">Se acordó </w:t>
      </w:r>
      <w:r w:rsidR="00417028">
        <w:rPr>
          <w:rFonts w:ascii="ITC Avant Garde" w:hAnsi="ITC Avant Garde"/>
          <w:sz w:val="22"/>
          <w:szCs w:val="22"/>
        </w:rPr>
        <w:t xml:space="preserve">dejar la recomendación de mérito pendiente de </w:t>
      </w:r>
      <w:r w:rsidR="009F6129">
        <w:rPr>
          <w:rFonts w:ascii="ITC Avant Garde" w:hAnsi="ITC Avant Garde"/>
          <w:sz w:val="22"/>
          <w:szCs w:val="22"/>
        </w:rPr>
        <w:t>votación hasta</w:t>
      </w:r>
      <w:r w:rsidR="000F4D24">
        <w:rPr>
          <w:rFonts w:ascii="ITC Avant Garde" w:hAnsi="ITC Avant Garde"/>
          <w:sz w:val="22"/>
          <w:szCs w:val="22"/>
        </w:rPr>
        <w:t xml:space="preserve"> revisar el análisis </w:t>
      </w:r>
      <w:r w:rsidR="00417028">
        <w:rPr>
          <w:rFonts w:ascii="ITC Avant Garde" w:hAnsi="ITC Avant Garde"/>
          <w:sz w:val="22"/>
          <w:szCs w:val="22"/>
        </w:rPr>
        <w:t xml:space="preserve">sugerido por la consejera </w:t>
      </w:r>
      <w:r w:rsidR="00417028" w:rsidRPr="009F6129">
        <w:rPr>
          <w:rFonts w:ascii="ITC Avant Garde" w:hAnsi="ITC Avant Garde"/>
          <w:sz w:val="22"/>
          <w:szCs w:val="22"/>
        </w:rPr>
        <w:t>Eurídice</w:t>
      </w:r>
      <w:r w:rsidR="009F6129" w:rsidRPr="009F6129">
        <w:rPr>
          <w:rFonts w:ascii="ITC Avant Garde" w:hAnsi="ITC Avant Garde"/>
          <w:sz w:val="22"/>
          <w:szCs w:val="22"/>
        </w:rPr>
        <w:t xml:space="preserve"> Palma Salas</w:t>
      </w:r>
      <w:r w:rsidR="009F6129">
        <w:rPr>
          <w:rFonts w:ascii="ITC Avant Garde" w:hAnsi="ITC Avant Garde"/>
          <w:sz w:val="22"/>
          <w:szCs w:val="22"/>
        </w:rPr>
        <w:t xml:space="preserve">, además de agendar una reunión sobre los resultados de </w:t>
      </w:r>
      <w:r w:rsidR="00417028">
        <w:rPr>
          <w:rFonts w:ascii="ITC Avant Garde" w:hAnsi="ITC Avant Garde"/>
          <w:sz w:val="22"/>
          <w:szCs w:val="22"/>
        </w:rPr>
        <w:t xml:space="preserve">la </w:t>
      </w:r>
      <w:r w:rsidR="009F6129" w:rsidRPr="009F6129">
        <w:rPr>
          <w:rFonts w:ascii="ITC Avant Garde" w:hAnsi="ITC Avant Garde"/>
          <w:sz w:val="22"/>
          <w:szCs w:val="22"/>
        </w:rPr>
        <w:t>Consulta Pública sobre el Anteproyecto de Acuerdo mediante el cual se emiten las Directrices Generales para la presentación de información técnica, económica y programática por parte de los concesionarios del servicio de radiodifusión</w:t>
      </w:r>
      <w:r w:rsidR="009F6129">
        <w:rPr>
          <w:rFonts w:ascii="ITC Avant Garde" w:hAnsi="ITC Avant Garde"/>
          <w:sz w:val="22"/>
          <w:szCs w:val="22"/>
        </w:rPr>
        <w:t xml:space="preserve">. </w:t>
      </w:r>
    </w:p>
    <w:p w14:paraId="6BD96E2E" w14:textId="77777777" w:rsidR="00230600" w:rsidRDefault="00230600" w:rsidP="00291A01">
      <w:pPr>
        <w:spacing w:after="0" w:line="276" w:lineRule="auto"/>
        <w:ind w:left="1416"/>
        <w:jc w:val="both"/>
        <w:rPr>
          <w:rFonts w:ascii="ITC Avant Garde" w:hAnsi="ITC Avant Garde"/>
          <w:b/>
          <w:sz w:val="22"/>
          <w:szCs w:val="22"/>
        </w:rPr>
      </w:pPr>
    </w:p>
    <w:p w14:paraId="603CDAC1" w14:textId="77777777" w:rsidR="00291A01" w:rsidRDefault="00291A01" w:rsidP="002A1C20">
      <w:pPr>
        <w:spacing w:after="0" w:line="276" w:lineRule="auto"/>
        <w:ind w:left="1416"/>
        <w:jc w:val="center"/>
        <w:rPr>
          <w:rFonts w:ascii="ITC Avant Garde" w:hAnsi="ITC Avant Garde"/>
          <w:b/>
          <w:sz w:val="22"/>
          <w:szCs w:val="22"/>
        </w:rPr>
      </w:pPr>
    </w:p>
    <w:p w14:paraId="19A0F8C7" w14:textId="77777777" w:rsidR="00417028" w:rsidRPr="00341F32" w:rsidRDefault="00417028" w:rsidP="00417028">
      <w:pPr>
        <w:spacing w:line="276" w:lineRule="auto"/>
        <w:ind w:left="1416"/>
        <w:rPr>
          <w:rFonts w:ascii="ITC Avant Garde" w:hAnsi="ITC Avant Garde"/>
          <w:sz w:val="22"/>
          <w:szCs w:val="22"/>
        </w:rPr>
      </w:pPr>
      <w:r>
        <w:rPr>
          <w:rFonts w:ascii="ITC Avant Garde" w:hAnsi="ITC Avant Garde"/>
          <w:b/>
          <w:sz w:val="22"/>
          <w:szCs w:val="22"/>
        </w:rPr>
        <w:t xml:space="preserve">III.4.3 </w:t>
      </w:r>
      <w:r>
        <w:rPr>
          <w:rFonts w:ascii="ITC Avant Garde" w:hAnsi="ITC Avant Garde"/>
          <w:sz w:val="22"/>
          <w:szCs w:val="22"/>
        </w:rPr>
        <w:t>Propuesta de recomendación sobre la obligación del IFT recién impuesta referente a la verificación del avance del programa de digitalización</w:t>
      </w:r>
    </w:p>
    <w:p w14:paraId="4C58EC40" w14:textId="77777777" w:rsidR="00B76C6F" w:rsidRPr="00341F32" w:rsidRDefault="00417028" w:rsidP="00B76C6F">
      <w:pPr>
        <w:spacing w:line="276" w:lineRule="auto"/>
        <w:jc w:val="both"/>
        <w:rPr>
          <w:rFonts w:ascii="ITC Avant Garde" w:hAnsi="ITC Avant Garde"/>
          <w:sz w:val="22"/>
          <w:szCs w:val="22"/>
        </w:rPr>
      </w:pPr>
      <w:r>
        <w:rPr>
          <w:rFonts w:ascii="ITC Avant Garde" w:hAnsi="ITC Avant Garde"/>
          <w:sz w:val="22"/>
          <w:szCs w:val="22"/>
        </w:rPr>
        <w:t>La secretaria Rebeca Escobar Briones señaló que e</w:t>
      </w:r>
      <w:r w:rsidR="00B76C6F" w:rsidRPr="00B76C6F">
        <w:rPr>
          <w:rFonts w:ascii="ITC Avant Garde" w:hAnsi="ITC Avant Garde"/>
          <w:sz w:val="22"/>
          <w:szCs w:val="22"/>
        </w:rPr>
        <w:t xml:space="preserve">n virtud de que el </w:t>
      </w:r>
      <w:r w:rsidR="00B76C6F">
        <w:rPr>
          <w:rFonts w:ascii="ITC Avant Garde" w:hAnsi="ITC Avant Garde"/>
          <w:sz w:val="22"/>
          <w:szCs w:val="22"/>
        </w:rPr>
        <w:t>c</w:t>
      </w:r>
      <w:r w:rsidR="00B76C6F" w:rsidRPr="00B76C6F">
        <w:rPr>
          <w:rFonts w:ascii="ITC Avant Garde" w:hAnsi="ITC Avant Garde"/>
          <w:sz w:val="22"/>
          <w:szCs w:val="22"/>
        </w:rPr>
        <w:t xml:space="preserve">onsejero Erik Huesca Morales no se </w:t>
      </w:r>
      <w:r w:rsidR="00E12257">
        <w:rPr>
          <w:rFonts w:ascii="ITC Avant Garde" w:hAnsi="ITC Avant Garde"/>
          <w:sz w:val="22"/>
          <w:szCs w:val="22"/>
        </w:rPr>
        <w:t>pudo conectar</w:t>
      </w:r>
      <w:r w:rsidR="00B76C6F" w:rsidRPr="00B76C6F">
        <w:rPr>
          <w:rFonts w:ascii="ITC Avant Garde" w:hAnsi="ITC Avant Garde"/>
          <w:sz w:val="22"/>
          <w:szCs w:val="22"/>
        </w:rPr>
        <w:t xml:space="preserve">, </w:t>
      </w:r>
      <w:r w:rsidR="00E12257">
        <w:rPr>
          <w:rFonts w:ascii="ITC Avant Garde" w:hAnsi="ITC Avant Garde"/>
          <w:sz w:val="22"/>
          <w:szCs w:val="22"/>
        </w:rPr>
        <w:t>el punto III.4.3 del</w:t>
      </w:r>
      <w:r w:rsidR="00B76C6F" w:rsidRPr="00B76C6F">
        <w:rPr>
          <w:rFonts w:ascii="ITC Avant Garde" w:hAnsi="ITC Avant Garde"/>
          <w:sz w:val="22"/>
          <w:szCs w:val="22"/>
        </w:rPr>
        <w:t xml:space="preserve"> </w:t>
      </w:r>
      <w:r w:rsidR="00E12257">
        <w:rPr>
          <w:rFonts w:ascii="ITC Avant Garde" w:hAnsi="ITC Avant Garde"/>
          <w:sz w:val="22"/>
          <w:szCs w:val="22"/>
        </w:rPr>
        <w:t>Orden del Día queda pendiente de discusión.</w:t>
      </w:r>
    </w:p>
    <w:p w14:paraId="0A6C259A" w14:textId="77777777" w:rsidR="00B76C6F" w:rsidRDefault="00B76C6F" w:rsidP="00B76C6F">
      <w:pPr>
        <w:spacing w:after="0" w:line="276" w:lineRule="auto"/>
        <w:jc w:val="both"/>
        <w:rPr>
          <w:rFonts w:ascii="ITC Avant Garde" w:hAnsi="ITC Avant Garde"/>
          <w:b/>
          <w:sz w:val="22"/>
          <w:szCs w:val="22"/>
        </w:rPr>
      </w:pPr>
    </w:p>
    <w:p w14:paraId="71EB29F5" w14:textId="77777777" w:rsidR="00454895" w:rsidRDefault="00454895" w:rsidP="00454895">
      <w:pPr>
        <w:spacing w:after="0" w:line="276" w:lineRule="auto"/>
        <w:jc w:val="both"/>
        <w:rPr>
          <w:rFonts w:ascii="ITC Avant Garde" w:hAnsi="ITC Avant Garde"/>
          <w:bCs/>
          <w:sz w:val="22"/>
          <w:szCs w:val="22"/>
        </w:rPr>
      </w:pPr>
    </w:p>
    <w:p w14:paraId="65B591DD" w14:textId="77777777" w:rsidR="00C06172" w:rsidRDefault="005E0986" w:rsidP="00C06172">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01A9C0DA" w14:textId="77777777" w:rsidR="00C06172" w:rsidRPr="00C06172" w:rsidRDefault="00C06172" w:rsidP="00C06172">
      <w:pPr>
        <w:pStyle w:val="Sinespaciado"/>
        <w:spacing w:line="276" w:lineRule="auto"/>
        <w:ind w:left="720"/>
        <w:jc w:val="both"/>
        <w:rPr>
          <w:rFonts w:ascii="ITC Avant Garde" w:hAnsi="ITC Avant Garde"/>
          <w:b/>
          <w:sz w:val="22"/>
          <w:szCs w:val="22"/>
        </w:rPr>
      </w:pPr>
    </w:p>
    <w:p w14:paraId="68581E72" w14:textId="77777777"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w:t>
      </w:r>
      <w:r w:rsidR="00CA30BC">
        <w:rPr>
          <w:rFonts w:ascii="ITC Avant Garde" w:hAnsi="ITC Avant Garde" w:cs="Arial"/>
          <w:sz w:val="22"/>
          <w:szCs w:val="22"/>
        </w:rPr>
        <w:t>ningún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sidR="00CA30BC">
        <w:rPr>
          <w:rFonts w:ascii="ITC Avant Garde" w:hAnsi="ITC Avant Garde" w:cs="Arial"/>
          <w:sz w:val="22"/>
          <w:szCs w:val="22"/>
        </w:rPr>
        <w:t>6</w:t>
      </w:r>
      <w:r w:rsidRPr="002B0A36">
        <w:rPr>
          <w:rFonts w:ascii="ITC Avant Garde" w:hAnsi="ITC Avant Garde" w:cs="Arial"/>
          <w:sz w:val="22"/>
          <w:szCs w:val="22"/>
        </w:rPr>
        <w:t xml:space="preserve"> horas con </w:t>
      </w:r>
      <w:r w:rsidR="006A1BB2" w:rsidRPr="002B0A36">
        <w:rPr>
          <w:rFonts w:ascii="ITC Avant Garde" w:hAnsi="ITC Avant Garde" w:cs="Arial"/>
          <w:sz w:val="22"/>
          <w:szCs w:val="22"/>
        </w:rPr>
        <w:t>4</w:t>
      </w:r>
      <w:r w:rsidR="00CA30BC">
        <w:rPr>
          <w:rFonts w:ascii="ITC Avant Garde" w:hAnsi="ITC Avant Garde" w:cs="Arial"/>
          <w:sz w:val="22"/>
          <w:szCs w:val="22"/>
        </w:rPr>
        <w:t>0</w:t>
      </w:r>
      <w:r w:rsidR="006A1BB2" w:rsidRPr="00CC53E3">
        <w:rPr>
          <w:rFonts w:ascii="ITC Avant Garde" w:hAnsi="ITC Avant Garde" w:cs="Arial"/>
          <w:sz w:val="22"/>
          <w:szCs w:val="22"/>
        </w:rPr>
        <w:t xml:space="preserve"> </w:t>
      </w:r>
      <w:r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14:paraId="1794DE8C" w14:textId="77777777" w:rsidR="00492715" w:rsidRPr="003E7D2F" w:rsidRDefault="00492715" w:rsidP="00C17C40">
      <w:pPr>
        <w:spacing w:after="0" w:line="276" w:lineRule="auto"/>
        <w:ind w:left="142"/>
        <w:jc w:val="center"/>
        <w:rPr>
          <w:rFonts w:ascii="ITC Avant Garde" w:hAnsi="ITC Avant Garde" w:cs="Arial"/>
          <w:sz w:val="22"/>
          <w:szCs w:val="22"/>
        </w:rPr>
      </w:pPr>
    </w:p>
    <w:p w14:paraId="452A6BB6" w14:textId="77777777" w:rsidR="007774C0" w:rsidRPr="003E7D2F" w:rsidRDefault="007774C0" w:rsidP="00C17C40">
      <w:pPr>
        <w:spacing w:after="0" w:line="276" w:lineRule="auto"/>
        <w:ind w:left="142"/>
        <w:jc w:val="center"/>
        <w:rPr>
          <w:rFonts w:ascii="ITC Avant Garde" w:hAnsi="ITC Avant Garde" w:cs="Arial"/>
          <w:sz w:val="22"/>
          <w:szCs w:val="22"/>
        </w:rPr>
      </w:pPr>
    </w:p>
    <w:p w14:paraId="07731091" w14:textId="77777777" w:rsidR="007774C0" w:rsidRPr="003E7D2F" w:rsidRDefault="007774C0" w:rsidP="00C17C40">
      <w:pPr>
        <w:spacing w:after="0" w:line="276" w:lineRule="auto"/>
        <w:ind w:left="142"/>
        <w:jc w:val="center"/>
        <w:rPr>
          <w:rFonts w:ascii="ITC Avant Garde" w:hAnsi="ITC Avant Garde" w:cs="Arial"/>
          <w:sz w:val="22"/>
          <w:szCs w:val="22"/>
        </w:rPr>
      </w:pPr>
    </w:p>
    <w:p w14:paraId="644F5048" w14:textId="77777777" w:rsidR="00867A69" w:rsidRPr="003E7D2F" w:rsidRDefault="00867A69" w:rsidP="00C17C40">
      <w:pPr>
        <w:spacing w:after="0" w:line="276" w:lineRule="auto"/>
        <w:ind w:left="142"/>
        <w:jc w:val="center"/>
        <w:rPr>
          <w:rFonts w:ascii="ITC Avant Garde" w:hAnsi="ITC Avant Garde" w:cs="Arial"/>
          <w:sz w:val="22"/>
          <w:szCs w:val="22"/>
        </w:rPr>
      </w:pPr>
    </w:p>
    <w:p w14:paraId="51C7D08B" w14:textId="77777777" w:rsidR="000A300F" w:rsidRDefault="000A300F" w:rsidP="00C17C40">
      <w:pPr>
        <w:spacing w:after="0" w:line="276" w:lineRule="auto"/>
        <w:ind w:left="142"/>
        <w:jc w:val="center"/>
        <w:rPr>
          <w:rFonts w:ascii="ITC Avant Garde" w:hAnsi="ITC Avant Garde" w:cs="Arial"/>
          <w:sz w:val="22"/>
          <w:szCs w:val="22"/>
        </w:rPr>
      </w:pPr>
    </w:p>
    <w:p w14:paraId="79983E08" w14:textId="77777777" w:rsidR="000A300F" w:rsidRDefault="000A300F" w:rsidP="00C17C40">
      <w:pPr>
        <w:spacing w:after="0" w:line="276" w:lineRule="auto"/>
        <w:ind w:left="142"/>
        <w:jc w:val="center"/>
        <w:rPr>
          <w:rFonts w:ascii="ITC Avant Garde" w:hAnsi="ITC Avant Garde" w:cs="Arial"/>
          <w:sz w:val="22"/>
          <w:szCs w:val="22"/>
        </w:rPr>
      </w:pPr>
    </w:p>
    <w:p w14:paraId="6090BB6E"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2B7354FC" w14:textId="77777777"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02902237" w14:textId="77777777" w:rsidR="001B3CAB" w:rsidRPr="003E7D2F" w:rsidRDefault="001B3CAB" w:rsidP="00C17C40">
      <w:pPr>
        <w:spacing w:after="0" w:line="276" w:lineRule="auto"/>
        <w:ind w:left="142"/>
        <w:jc w:val="center"/>
        <w:rPr>
          <w:rFonts w:ascii="ITC Avant Garde" w:hAnsi="ITC Avant Garde" w:cs="Arial"/>
          <w:sz w:val="22"/>
          <w:szCs w:val="22"/>
        </w:rPr>
      </w:pPr>
    </w:p>
    <w:p w14:paraId="6E7D4336" w14:textId="77777777" w:rsidR="00CE21A4" w:rsidRPr="003E7D2F" w:rsidRDefault="00CE21A4" w:rsidP="00C17C40">
      <w:pPr>
        <w:spacing w:after="0" w:line="276" w:lineRule="auto"/>
        <w:ind w:left="142"/>
        <w:jc w:val="center"/>
        <w:rPr>
          <w:rFonts w:ascii="ITC Avant Garde" w:hAnsi="ITC Avant Garde" w:cs="Arial"/>
          <w:sz w:val="22"/>
          <w:szCs w:val="22"/>
        </w:rPr>
      </w:pPr>
    </w:p>
    <w:p w14:paraId="56886767" w14:textId="77777777" w:rsidR="0049209E" w:rsidRPr="003E7D2F" w:rsidRDefault="0049209E" w:rsidP="00C17C40">
      <w:pPr>
        <w:spacing w:after="0" w:line="276" w:lineRule="auto"/>
        <w:ind w:left="142"/>
        <w:jc w:val="center"/>
        <w:rPr>
          <w:rFonts w:ascii="ITC Avant Garde" w:hAnsi="ITC Avant Garde" w:cs="Arial"/>
          <w:sz w:val="22"/>
          <w:szCs w:val="22"/>
        </w:rPr>
      </w:pPr>
    </w:p>
    <w:p w14:paraId="49F3C3D7" w14:textId="77777777" w:rsidR="007774C0" w:rsidRDefault="007774C0" w:rsidP="00C17C40">
      <w:pPr>
        <w:spacing w:after="0" w:line="276" w:lineRule="auto"/>
        <w:ind w:left="142"/>
        <w:jc w:val="center"/>
        <w:rPr>
          <w:rFonts w:ascii="ITC Avant Garde" w:hAnsi="ITC Avant Garde" w:cs="Arial"/>
          <w:sz w:val="22"/>
          <w:szCs w:val="22"/>
        </w:rPr>
      </w:pPr>
    </w:p>
    <w:p w14:paraId="27ACFEC0" w14:textId="77777777" w:rsidR="00281993" w:rsidRPr="003E7D2F" w:rsidRDefault="00281993" w:rsidP="00C17C40">
      <w:pPr>
        <w:spacing w:after="0" w:line="276" w:lineRule="auto"/>
        <w:ind w:left="142"/>
        <w:jc w:val="center"/>
        <w:rPr>
          <w:rFonts w:ascii="ITC Avant Garde" w:hAnsi="ITC Avant Garde" w:cs="Arial"/>
          <w:sz w:val="22"/>
          <w:szCs w:val="22"/>
        </w:rPr>
      </w:pPr>
    </w:p>
    <w:p w14:paraId="32B5D7F4"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052A7B12"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49C00355" w14:textId="77777777" w:rsidR="00492715" w:rsidRDefault="00492715" w:rsidP="00C17C40">
      <w:pPr>
        <w:spacing w:after="0" w:line="276" w:lineRule="auto"/>
        <w:ind w:left="142"/>
        <w:jc w:val="center"/>
        <w:rPr>
          <w:rFonts w:ascii="ITC Avant Garde" w:hAnsi="ITC Avant Garde" w:cs="Arial"/>
          <w:sz w:val="22"/>
          <w:szCs w:val="22"/>
        </w:rPr>
      </w:pPr>
    </w:p>
    <w:p w14:paraId="664CAAA5" w14:textId="77777777" w:rsidR="00492715" w:rsidRDefault="00492715" w:rsidP="00C17C40">
      <w:pPr>
        <w:spacing w:after="0" w:line="276" w:lineRule="auto"/>
        <w:ind w:left="142"/>
        <w:jc w:val="center"/>
        <w:rPr>
          <w:rFonts w:ascii="ITC Avant Garde" w:hAnsi="ITC Avant Garde" w:cs="Arial"/>
          <w:sz w:val="22"/>
          <w:szCs w:val="22"/>
        </w:rPr>
      </w:pPr>
    </w:p>
    <w:p w14:paraId="0FB3EC08" w14:textId="20A1D68F" w:rsidR="00EB615C" w:rsidRPr="005772A5" w:rsidRDefault="00EB615C" w:rsidP="00EB615C">
      <w:pPr>
        <w:spacing w:line="276" w:lineRule="auto"/>
        <w:jc w:val="both"/>
        <w:rPr>
          <w:rFonts w:ascii="ITC Avant Garde" w:hAnsi="ITC Avant Garde" w:cs="Arial"/>
          <w:sz w:val="16"/>
          <w:szCs w:val="16"/>
        </w:rPr>
      </w:pPr>
      <w:r>
        <w:rPr>
          <w:rFonts w:ascii="ITC Avant Garde" w:hAnsi="ITC Avant Garde" w:cs="Arial"/>
          <w:sz w:val="16"/>
          <w:szCs w:val="16"/>
        </w:rPr>
        <w:t xml:space="preserve">La presente Acta fue aprobada por el Consejo Consultivo del Instituto Federal de Telecomunicaciones por unanimidad de votos de los consejeros </w:t>
      </w:r>
      <w:r w:rsidRPr="003A220E">
        <w:rPr>
          <w:rFonts w:ascii="ITC Avant Garde" w:hAnsi="ITC Avant Garde" w:cs="Arial"/>
          <w:sz w:val="16"/>
          <w:szCs w:val="16"/>
        </w:rPr>
        <w:t xml:space="preserve">presentes: </w:t>
      </w:r>
      <w:r>
        <w:rPr>
          <w:rFonts w:ascii="ITC Avant Garde" w:hAnsi="ITC Avant Garde" w:cs="Arial"/>
          <w:sz w:val="16"/>
          <w:szCs w:val="16"/>
        </w:rPr>
        <w:t xml:space="preserve">Sara Gabriela Castellanos Pascacio, </w:t>
      </w:r>
      <w:r w:rsidRPr="003A220E">
        <w:rPr>
          <w:rFonts w:ascii="ITC Avant Garde" w:hAnsi="ITC Avant Garde" w:cs="Arial"/>
          <w:sz w:val="16"/>
          <w:szCs w:val="16"/>
        </w:rPr>
        <w:t xml:space="preserve">Ernesto M. Flores-Roux, Gerardo Francisco González Abarca, </w:t>
      </w:r>
      <w:r>
        <w:rPr>
          <w:rFonts w:ascii="ITC Avant Garde" w:hAnsi="ITC Avant Garde" w:cs="Arial"/>
          <w:sz w:val="16"/>
          <w:szCs w:val="16"/>
        </w:rPr>
        <w:t xml:space="preserve">Salma Leticia Jalife Villalón, </w:t>
      </w:r>
      <w:r w:rsidRPr="003A220E">
        <w:rPr>
          <w:rFonts w:ascii="ITC Avant Garde" w:hAnsi="ITC Avant Garde" w:cs="Arial"/>
          <w:sz w:val="16"/>
          <w:szCs w:val="16"/>
        </w:rPr>
        <w:t>Luis Miguel Martínez Cervantes, Jorge Fernando Negrete Pacheco, Lucía Ojeda Cárdenas, Eur</w:t>
      </w:r>
      <w:r>
        <w:rPr>
          <w:rFonts w:ascii="ITC Avant Garde" w:hAnsi="ITC Avant Garde" w:cs="Arial"/>
          <w:sz w:val="16"/>
          <w:szCs w:val="16"/>
        </w:rPr>
        <w:t>í</w:t>
      </w:r>
      <w:r w:rsidRPr="003A220E">
        <w:rPr>
          <w:rFonts w:ascii="ITC Avant Garde" w:hAnsi="ITC Avant Garde" w:cs="Arial"/>
          <w:sz w:val="16"/>
          <w:szCs w:val="16"/>
        </w:rPr>
        <w:t>dice Palma Salas,</w:t>
      </w:r>
      <w:r>
        <w:rPr>
          <w:rFonts w:ascii="ITC Avant Garde" w:hAnsi="ITC Avant Garde" w:cs="Arial"/>
          <w:sz w:val="16"/>
          <w:szCs w:val="16"/>
        </w:rPr>
        <w:t xml:space="preserve"> José Luis Peralta Higuera,</w:t>
      </w:r>
      <w:r w:rsidRPr="003A220E">
        <w:rPr>
          <w:rFonts w:ascii="ITC Avant Garde" w:hAnsi="ITC Avant Garde" w:cs="Arial"/>
          <w:sz w:val="16"/>
          <w:szCs w:val="16"/>
        </w:rPr>
        <w:t xml:space="preserve"> Víctor Rangel Licea, Cynthia Gabriela Solís Arredondo</w:t>
      </w:r>
      <w:r>
        <w:rPr>
          <w:rFonts w:ascii="ITC Avant Garde" w:hAnsi="ITC Avant Garde" w:cs="Arial"/>
          <w:sz w:val="16"/>
          <w:szCs w:val="16"/>
        </w:rPr>
        <w:t>,</w:t>
      </w:r>
      <w:r w:rsidRPr="003A220E">
        <w:rPr>
          <w:rFonts w:ascii="ITC Avant Garde" w:hAnsi="ITC Avant Garde" w:cs="Arial"/>
          <w:sz w:val="16"/>
          <w:szCs w:val="16"/>
        </w:rPr>
        <w:t xml:space="preserve"> Martha Irene Soria Guzmán</w:t>
      </w:r>
      <w:r>
        <w:rPr>
          <w:rFonts w:ascii="ITC Avant Garde" w:hAnsi="ITC Avant Garde" w:cs="Arial"/>
          <w:sz w:val="16"/>
          <w:szCs w:val="16"/>
        </w:rPr>
        <w:t xml:space="preserve"> y Sofía Trejo Abad,</w:t>
      </w:r>
      <w:r w:rsidRPr="003A220E">
        <w:rPr>
          <w:rFonts w:ascii="ITC Avant Garde" w:hAnsi="ITC Avant Garde" w:cs="Arial"/>
          <w:sz w:val="16"/>
          <w:szCs w:val="16"/>
        </w:rPr>
        <w:t xml:space="preserve"> en su </w:t>
      </w:r>
      <w:r>
        <w:rPr>
          <w:rFonts w:ascii="ITC Avant Garde" w:hAnsi="ITC Avant Garde" w:cs="Arial"/>
          <w:sz w:val="16"/>
          <w:szCs w:val="16"/>
        </w:rPr>
        <w:t>II</w:t>
      </w:r>
      <w:r w:rsidRPr="003A220E">
        <w:rPr>
          <w:rFonts w:ascii="ITC Avant Garde" w:hAnsi="ITC Avant Garde" w:cs="Arial"/>
          <w:sz w:val="16"/>
          <w:szCs w:val="16"/>
        </w:rPr>
        <w:t xml:space="preserve"> Sesión Ordinaria celebrada el </w:t>
      </w:r>
      <w:r>
        <w:rPr>
          <w:rFonts w:ascii="ITC Avant Garde" w:hAnsi="ITC Avant Garde" w:cs="Arial"/>
          <w:sz w:val="16"/>
          <w:szCs w:val="16"/>
        </w:rPr>
        <w:t xml:space="preserve">10 </w:t>
      </w:r>
      <w:r w:rsidRPr="003A220E">
        <w:rPr>
          <w:rFonts w:ascii="ITC Avant Garde" w:hAnsi="ITC Avant Garde" w:cs="Arial"/>
          <w:sz w:val="16"/>
          <w:szCs w:val="16"/>
        </w:rPr>
        <w:t xml:space="preserve">de </w:t>
      </w:r>
      <w:r>
        <w:rPr>
          <w:rFonts w:ascii="ITC Avant Garde" w:hAnsi="ITC Avant Garde" w:cs="Arial"/>
          <w:sz w:val="16"/>
          <w:szCs w:val="16"/>
        </w:rPr>
        <w:t xml:space="preserve">febrero de </w:t>
      </w:r>
      <w:r w:rsidRPr="003A220E">
        <w:rPr>
          <w:rFonts w:ascii="ITC Avant Garde" w:hAnsi="ITC Avant Garde" w:cs="Arial"/>
          <w:sz w:val="16"/>
          <w:szCs w:val="16"/>
        </w:rPr>
        <w:t>202</w:t>
      </w:r>
      <w:r>
        <w:rPr>
          <w:rFonts w:ascii="ITC Avant Garde" w:hAnsi="ITC Avant Garde" w:cs="Arial"/>
          <w:sz w:val="16"/>
          <w:szCs w:val="16"/>
        </w:rPr>
        <w:t>2</w:t>
      </w:r>
      <w:r w:rsidRPr="003A220E">
        <w:rPr>
          <w:rFonts w:ascii="ITC Avant Garde" w:hAnsi="ITC Avant Garde" w:cs="Arial"/>
          <w:sz w:val="16"/>
          <w:szCs w:val="16"/>
        </w:rPr>
        <w:t xml:space="preserve">, mediante </w:t>
      </w:r>
      <w:r w:rsidRPr="00473E9E">
        <w:rPr>
          <w:rFonts w:ascii="ITC Avant Garde" w:hAnsi="ITC Avant Garde" w:cs="Arial"/>
          <w:sz w:val="16"/>
          <w:szCs w:val="16"/>
        </w:rPr>
        <w:t>Acuerdo CC/IFT/</w:t>
      </w:r>
      <w:r>
        <w:rPr>
          <w:rFonts w:ascii="ITC Avant Garde" w:hAnsi="ITC Avant Garde" w:cs="Arial"/>
          <w:sz w:val="16"/>
          <w:szCs w:val="16"/>
        </w:rPr>
        <w:t>100222/13</w:t>
      </w:r>
    </w:p>
    <w:p w14:paraId="263B62D2" w14:textId="64FE6D4C" w:rsidR="00492715" w:rsidRPr="005772A5" w:rsidRDefault="00492715" w:rsidP="00EB615C">
      <w:pPr>
        <w:spacing w:line="276" w:lineRule="auto"/>
        <w:jc w:val="both"/>
        <w:rPr>
          <w:rFonts w:ascii="ITC Avant Garde" w:hAnsi="ITC Avant Garde" w:cs="Arial"/>
          <w:sz w:val="16"/>
          <w:szCs w:val="16"/>
        </w:rPr>
      </w:pPr>
    </w:p>
    <w:sectPr w:rsidR="00492715" w:rsidRPr="005772A5"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B7B1" w14:textId="77777777" w:rsidR="00EB019D" w:rsidRDefault="00EB019D" w:rsidP="00F60C09">
      <w:pPr>
        <w:spacing w:after="0"/>
      </w:pPr>
      <w:r>
        <w:separator/>
      </w:r>
    </w:p>
  </w:endnote>
  <w:endnote w:type="continuationSeparator" w:id="0">
    <w:p w14:paraId="2568B227" w14:textId="77777777" w:rsidR="00EB019D" w:rsidRDefault="00EB019D"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2426"/>
      <w:docPartObj>
        <w:docPartGallery w:val="Page Numbers (Bottom of Page)"/>
        <w:docPartUnique/>
      </w:docPartObj>
    </w:sdtPr>
    <w:sdtEndPr>
      <w:rPr>
        <w:rFonts w:asciiTheme="majorHAnsi" w:hAnsiTheme="majorHAnsi" w:cstheme="majorHAnsi"/>
        <w:sz w:val="16"/>
        <w:szCs w:val="16"/>
      </w:rPr>
    </w:sdtEndPr>
    <w:sdtContent>
      <w:p w14:paraId="2066B56C" w14:textId="77777777" w:rsidR="00380C0B" w:rsidRPr="005B18C8" w:rsidRDefault="00380C0B" w:rsidP="00813DAA">
        <w:pPr>
          <w:spacing w:before="240"/>
          <w:jc w:val="both"/>
          <w:rPr>
            <w:rFonts w:ascii="ITC Avant Garde" w:hAnsi="ITC Avant Garde" w:cs="Arial"/>
            <w:sz w:val="12"/>
            <w:szCs w:val="12"/>
          </w:rPr>
        </w:pPr>
      </w:p>
      <w:p w14:paraId="1F4AA669" w14:textId="77777777" w:rsidR="00380C0B" w:rsidRPr="005B18C8" w:rsidRDefault="00380C0B" w:rsidP="0043711E">
        <w:pPr>
          <w:spacing w:before="240"/>
          <w:jc w:val="both"/>
          <w:rPr>
            <w:rFonts w:ascii="ITC Avant Garde" w:hAnsi="ITC Avant Garde" w:cs="Arial"/>
            <w:sz w:val="12"/>
            <w:szCs w:val="12"/>
          </w:rPr>
        </w:pPr>
      </w:p>
      <w:p w14:paraId="0DDECA23" w14:textId="77777777" w:rsidR="00380C0B" w:rsidRPr="00C47843" w:rsidRDefault="00380C0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36FD58D6" w14:textId="77777777" w:rsidR="00380C0B" w:rsidRDefault="00380C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8134" w14:textId="77777777" w:rsidR="00EB019D" w:rsidRDefault="00EB019D" w:rsidP="00F60C09">
      <w:pPr>
        <w:spacing w:after="0"/>
      </w:pPr>
      <w:r>
        <w:separator/>
      </w:r>
    </w:p>
  </w:footnote>
  <w:footnote w:type="continuationSeparator" w:id="0">
    <w:p w14:paraId="7F360AA7" w14:textId="77777777" w:rsidR="00EB019D" w:rsidRDefault="00EB019D"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D8EA" w14:textId="77777777" w:rsidR="00380C0B" w:rsidRDefault="00380C0B">
    <w:pPr>
      <w:pStyle w:val="Encabezado"/>
    </w:pPr>
    <w:r>
      <w:rPr>
        <w:noProof/>
      </w:rPr>
      <w:drawing>
        <wp:inline distT="0" distB="0" distL="0" distR="0" wp14:anchorId="4FC49521" wp14:editId="4399EA94">
          <wp:extent cx="3432175" cy="552450"/>
          <wp:effectExtent l="0" t="0" r="0" b="0"/>
          <wp:docPr id="3" name="Imagen 3"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A3F3B18"/>
    <w:multiLevelType w:val="hybridMultilevel"/>
    <w:tmpl w:val="EA8697F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9"/>
  </w:num>
  <w:num w:numId="4">
    <w:abstractNumId w:val="14"/>
  </w:num>
  <w:num w:numId="5">
    <w:abstractNumId w:val="2"/>
  </w:num>
  <w:num w:numId="6">
    <w:abstractNumId w:val="13"/>
  </w:num>
  <w:num w:numId="7">
    <w:abstractNumId w:val="9"/>
  </w:num>
  <w:num w:numId="8">
    <w:abstractNumId w:val="23"/>
  </w:num>
  <w:num w:numId="9">
    <w:abstractNumId w:val="4"/>
  </w:num>
  <w:num w:numId="10">
    <w:abstractNumId w:val="26"/>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32"/>
  </w:num>
  <w:num w:numId="16">
    <w:abstractNumId w:val="11"/>
  </w:num>
  <w:num w:numId="17">
    <w:abstractNumId w:val="6"/>
  </w:num>
  <w:num w:numId="18">
    <w:abstractNumId w:val="30"/>
  </w:num>
  <w:num w:numId="19">
    <w:abstractNumId w:val="18"/>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0"/>
  </w:num>
  <w:num w:numId="27">
    <w:abstractNumId w:val="19"/>
  </w:num>
  <w:num w:numId="28">
    <w:abstractNumId w:val="28"/>
  </w:num>
  <w:num w:numId="29">
    <w:abstractNumId w:val="25"/>
  </w:num>
  <w:num w:numId="30">
    <w:abstractNumId w:val="8"/>
  </w:num>
  <w:num w:numId="31">
    <w:abstractNumId w:val="31"/>
  </w:num>
  <w:num w:numId="32">
    <w:abstractNumId w:val="21"/>
  </w:num>
  <w:num w:numId="33">
    <w:abstractNumId w:val="24"/>
  </w:num>
  <w:num w:numId="34">
    <w:abstractNumId w:val="12"/>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5C1"/>
    <w:rsid w:val="00000D73"/>
    <w:rsid w:val="00000E8A"/>
    <w:rsid w:val="00002516"/>
    <w:rsid w:val="000029AB"/>
    <w:rsid w:val="0000400B"/>
    <w:rsid w:val="000068CD"/>
    <w:rsid w:val="00006C3D"/>
    <w:rsid w:val="000108A4"/>
    <w:rsid w:val="00012460"/>
    <w:rsid w:val="00012CFF"/>
    <w:rsid w:val="00014B37"/>
    <w:rsid w:val="00015572"/>
    <w:rsid w:val="00016546"/>
    <w:rsid w:val="00021F32"/>
    <w:rsid w:val="00022B5B"/>
    <w:rsid w:val="00025361"/>
    <w:rsid w:val="00026CD7"/>
    <w:rsid w:val="0002734D"/>
    <w:rsid w:val="00027F3A"/>
    <w:rsid w:val="00030A47"/>
    <w:rsid w:val="00032738"/>
    <w:rsid w:val="00032909"/>
    <w:rsid w:val="00032D66"/>
    <w:rsid w:val="00034F2D"/>
    <w:rsid w:val="000355B6"/>
    <w:rsid w:val="00041E36"/>
    <w:rsid w:val="000425FF"/>
    <w:rsid w:val="00043328"/>
    <w:rsid w:val="0004686E"/>
    <w:rsid w:val="00052359"/>
    <w:rsid w:val="000528E2"/>
    <w:rsid w:val="00052C2C"/>
    <w:rsid w:val="00054F9C"/>
    <w:rsid w:val="00055D05"/>
    <w:rsid w:val="00057424"/>
    <w:rsid w:val="00057616"/>
    <w:rsid w:val="00057B25"/>
    <w:rsid w:val="00057DD9"/>
    <w:rsid w:val="000618E3"/>
    <w:rsid w:val="000655D2"/>
    <w:rsid w:val="00065E6A"/>
    <w:rsid w:val="00070710"/>
    <w:rsid w:val="00071A7D"/>
    <w:rsid w:val="00071B55"/>
    <w:rsid w:val="00076527"/>
    <w:rsid w:val="000767C5"/>
    <w:rsid w:val="00076FAD"/>
    <w:rsid w:val="000804A1"/>
    <w:rsid w:val="00080B79"/>
    <w:rsid w:val="0008480B"/>
    <w:rsid w:val="00084E72"/>
    <w:rsid w:val="00085DE6"/>
    <w:rsid w:val="00086A6F"/>
    <w:rsid w:val="00086FD1"/>
    <w:rsid w:val="00087114"/>
    <w:rsid w:val="0009009D"/>
    <w:rsid w:val="00094029"/>
    <w:rsid w:val="000953DE"/>
    <w:rsid w:val="000979B1"/>
    <w:rsid w:val="000A15FE"/>
    <w:rsid w:val="000A249F"/>
    <w:rsid w:val="000A2D73"/>
    <w:rsid w:val="000A300F"/>
    <w:rsid w:val="000A3D1D"/>
    <w:rsid w:val="000A3F79"/>
    <w:rsid w:val="000A56C6"/>
    <w:rsid w:val="000A7B47"/>
    <w:rsid w:val="000B1B61"/>
    <w:rsid w:val="000B1DA9"/>
    <w:rsid w:val="000B217D"/>
    <w:rsid w:val="000B4F5C"/>
    <w:rsid w:val="000C26A8"/>
    <w:rsid w:val="000C343C"/>
    <w:rsid w:val="000C3980"/>
    <w:rsid w:val="000C4B17"/>
    <w:rsid w:val="000C553C"/>
    <w:rsid w:val="000C621A"/>
    <w:rsid w:val="000C6EFA"/>
    <w:rsid w:val="000C7BCE"/>
    <w:rsid w:val="000D332C"/>
    <w:rsid w:val="000D5C5A"/>
    <w:rsid w:val="000D6709"/>
    <w:rsid w:val="000E1C0A"/>
    <w:rsid w:val="000E455F"/>
    <w:rsid w:val="000E6810"/>
    <w:rsid w:val="000E6A85"/>
    <w:rsid w:val="000E76E5"/>
    <w:rsid w:val="000F0DED"/>
    <w:rsid w:val="000F153E"/>
    <w:rsid w:val="000F2AC8"/>
    <w:rsid w:val="000F42C6"/>
    <w:rsid w:val="000F4D24"/>
    <w:rsid w:val="00100D7D"/>
    <w:rsid w:val="001015B5"/>
    <w:rsid w:val="00102EFC"/>
    <w:rsid w:val="00103BA0"/>
    <w:rsid w:val="001048A9"/>
    <w:rsid w:val="0010662B"/>
    <w:rsid w:val="00112763"/>
    <w:rsid w:val="00121495"/>
    <w:rsid w:val="00121F2E"/>
    <w:rsid w:val="00122CF1"/>
    <w:rsid w:val="001235FE"/>
    <w:rsid w:val="00123665"/>
    <w:rsid w:val="00123773"/>
    <w:rsid w:val="0012483D"/>
    <w:rsid w:val="00124BE4"/>
    <w:rsid w:val="00124CD3"/>
    <w:rsid w:val="00125B19"/>
    <w:rsid w:val="00127152"/>
    <w:rsid w:val="00127D02"/>
    <w:rsid w:val="001300D8"/>
    <w:rsid w:val="001337D9"/>
    <w:rsid w:val="00135E67"/>
    <w:rsid w:val="00140E64"/>
    <w:rsid w:val="00140F92"/>
    <w:rsid w:val="00141196"/>
    <w:rsid w:val="00142F81"/>
    <w:rsid w:val="00143C19"/>
    <w:rsid w:val="00146166"/>
    <w:rsid w:val="00152402"/>
    <w:rsid w:val="00154169"/>
    <w:rsid w:val="0015508A"/>
    <w:rsid w:val="0015605B"/>
    <w:rsid w:val="001562B3"/>
    <w:rsid w:val="00156B22"/>
    <w:rsid w:val="00160EDF"/>
    <w:rsid w:val="0016106C"/>
    <w:rsid w:val="00163250"/>
    <w:rsid w:val="001646A2"/>
    <w:rsid w:val="001671BC"/>
    <w:rsid w:val="001704EC"/>
    <w:rsid w:val="001706CA"/>
    <w:rsid w:val="00171008"/>
    <w:rsid w:val="00171214"/>
    <w:rsid w:val="001713A2"/>
    <w:rsid w:val="00171C65"/>
    <w:rsid w:val="001736AA"/>
    <w:rsid w:val="00174F31"/>
    <w:rsid w:val="00174FC2"/>
    <w:rsid w:val="00175947"/>
    <w:rsid w:val="00177E98"/>
    <w:rsid w:val="0018068A"/>
    <w:rsid w:val="00180D0E"/>
    <w:rsid w:val="0018129A"/>
    <w:rsid w:val="00181E42"/>
    <w:rsid w:val="001823E9"/>
    <w:rsid w:val="00182445"/>
    <w:rsid w:val="00186F2E"/>
    <w:rsid w:val="001926DE"/>
    <w:rsid w:val="00192A28"/>
    <w:rsid w:val="00193302"/>
    <w:rsid w:val="00194B49"/>
    <w:rsid w:val="00194B5B"/>
    <w:rsid w:val="00194BB0"/>
    <w:rsid w:val="00195358"/>
    <w:rsid w:val="001A28FD"/>
    <w:rsid w:val="001A4482"/>
    <w:rsid w:val="001A55D1"/>
    <w:rsid w:val="001A5CA4"/>
    <w:rsid w:val="001B25C4"/>
    <w:rsid w:val="001B3517"/>
    <w:rsid w:val="001B3CAB"/>
    <w:rsid w:val="001B56F5"/>
    <w:rsid w:val="001B5756"/>
    <w:rsid w:val="001B7B4B"/>
    <w:rsid w:val="001C1FCF"/>
    <w:rsid w:val="001C3433"/>
    <w:rsid w:val="001C3A1B"/>
    <w:rsid w:val="001C4DC8"/>
    <w:rsid w:val="001C4E55"/>
    <w:rsid w:val="001C7EEE"/>
    <w:rsid w:val="001D0AF0"/>
    <w:rsid w:val="001D0DE4"/>
    <w:rsid w:val="001D135B"/>
    <w:rsid w:val="001D1561"/>
    <w:rsid w:val="001D49B3"/>
    <w:rsid w:val="001D6968"/>
    <w:rsid w:val="001E1248"/>
    <w:rsid w:val="001E199D"/>
    <w:rsid w:val="001E24D2"/>
    <w:rsid w:val="001E383C"/>
    <w:rsid w:val="001F05D0"/>
    <w:rsid w:val="001F0B7C"/>
    <w:rsid w:val="001F1DD6"/>
    <w:rsid w:val="001F2697"/>
    <w:rsid w:val="001F4604"/>
    <w:rsid w:val="001F7273"/>
    <w:rsid w:val="002011A0"/>
    <w:rsid w:val="00202F7B"/>
    <w:rsid w:val="00204899"/>
    <w:rsid w:val="002048B7"/>
    <w:rsid w:val="00205E0A"/>
    <w:rsid w:val="00215547"/>
    <w:rsid w:val="00215AA0"/>
    <w:rsid w:val="00217C96"/>
    <w:rsid w:val="00222DFE"/>
    <w:rsid w:val="00223DAF"/>
    <w:rsid w:val="0022481A"/>
    <w:rsid w:val="00230600"/>
    <w:rsid w:val="00233B44"/>
    <w:rsid w:val="0023511F"/>
    <w:rsid w:val="00235285"/>
    <w:rsid w:val="0023759E"/>
    <w:rsid w:val="0025095A"/>
    <w:rsid w:val="00251E05"/>
    <w:rsid w:val="00252B1E"/>
    <w:rsid w:val="00254F77"/>
    <w:rsid w:val="002556C3"/>
    <w:rsid w:val="00261637"/>
    <w:rsid w:val="00263F80"/>
    <w:rsid w:val="0026410B"/>
    <w:rsid w:val="00266DDB"/>
    <w:rsid w:val="00266F0A"/>
    <w:rsid w:val="002700CF"/>
    <w:rsid w:val="00273047"/>
    <w:rsid w:val="00275634"/>
    <w:rsid w:val="002802AA"/>
    <w:rsid w:val="00281993"/>
    <w:rsid w:val="0028498E"/>
    <w:rsid w:val="0028516D"/>
    <w:rsid w:val="0029162B"/>
    <w:rsid w:val="00291A01"/>
    <w:rsid w:val="0029639E"/>
    <w:rsid w:val="0029731F"/>
    <w:rsid w:val="002A0A78"/>
    <w:rsid w:val="002A1C20"/>
    <w:rsid w:val="002A2976"/>
    <w:rsid w:val="002A2A80"/>
    <w:rsid w:val="002A322A"/>
    <w:rsid w:val="002A3E99"/>
    <w:rsid w:val="002A4BEF"/>
    <w:rsid w:val="002A501D"/>
    <w:rsid w:val="002B0A36"/>
    <w:rsid w:val="002B1314"/>
    <w:rsid w:val="002B1AE3"/>
    <w:rsid w:val="002B4081"/>
    <w:rsid w:val="002B5398"/>
    <w:rsid w:val="002B5DA7"/>
    <w:rsid w:val="002B698C"/>
    <w:rsid w:val="002C14B7"/>
    <w:rsid w:val="002C23D6"/>
    <w:rsid w:val="002C29A7"/>
    <w:rsid w:val="002C2DF4"/>
    <w:rsid w:val="002C5282"/>
    <w:rsid w:val="002C7AB0"/>
    <w:rsid w:val="002D04D8"/>
    <w:rsid w:val="002D1E32"/>
    <w:rsid w:val="002D3367"/>
    <w:rsid w:val="002D4B67"/>
    <w:rsid w:val="002D7040"/>
    <w:rsid w:val="002D7D8B"/>
    <w:rsid w:val="002E1C95"/>
    <w:rsid w:val="002E289B"/>
    <w:rsid w:val="002E5666"/>
    <w:rsid w:val="002F0238"/>
    <w:rsid w:val="002F026B"/>
    <w:rsid w:val="002F09FB"/>
    <w:rsid w:val="002F2F10"/>
    <w:rsid w:val="002F5462"/>
    <w:rsid w:val="002F5C3F"/>
    <w:rsid w:val="002F613D"/>
    <w:rsid w:val="002F67BC"/>
    <w:rsid w:val="002F7F2E"/>
    <w:rsid w:val="0030246E"/>
    <w:rsid w:val="0030260F"/>
    <w:rsid w:val="0030367B"/>
    <w:rsid w:val="003050C8"/>
    <w:rsid w:val="00310650"/>
    <w:rsid w:val="0031211B"/>
    <w:rsid w:val="003167F7"/>
    <w:rsid w:val="00316E44"/>
    <w:rsid w:val="003175AB"/>
    <w:rsid w:val="003226BF"/>
    <w:rsid w:val="00324563"/>
    <w:rsid w:val="00325347"/>
    <w:rsid w:val="00325DA1"/>
    <w:rsid w:val="003260AE"/>
    <w:rsid w:val="00333E85"/>
    <w:rsid w:val="00335318"/>
    <w:rsid w:val="00337768"/>
    <w:rsid w:val="00340E17"/>
    <w:rsid w:val="003432C0"/>
    <w:rsid w:val="00356A3D"/>
    <w:rsid w:val="00357E26"/>
    <w:rsid w:val="003607E4"/>
    <w:rsid w:val="00361D9E"/>
    <w:rsid w:val="00362293"/>
    <w:rsid w:val="0036310A"/>
    <w:rsid w:val="0036365D"/>
    <w:rsid w:val="003656B3"/>
    <w:rsid w:val="0036587E"/>
    <w:rsid w:val="00366F3E"/>
    <w:rsid w:val="00367EE9"/>
    <w:rsid w:val="00370A6D"/>
    <w:rsid w:val="00370EE0"/>
    <w:rsid w:val="00371125"/>
    <w:rsid w:val="00372631"/>
    <w:rsid w:val="00372E53"/>
    <w:rsid w:val="00373DB9"/>
    <w:rsid w:val="0037409C"/>
    <w:rsid w:val="0037527A"/>
    <w:rsid w:val="003758C3"/>
    <w:rsid w:val="00376448"/>
    <w:rsid w:val="00376EC4"/>
    <w:rsid w:val="0038025E"/>
    <w:rsid w:val="00380C0B"/>
    <w:rsid w:val="00382081"/>
    <w:rsid w:val="00382121"/>
    <w:rsid w:val="00382CAE"/>
    <w:rsid w:val="00382EAE"/>
    <w:rsid w:val="00384914"/>
    <w:rsid w:val="00384A91"/>
    <w:rsid w:val="003902DD"/>
    <w:rsid w:val="003920F8"/>
    <w:rsid w:val="0039294E"/>
    <w:rsid w:val="0039487A"/>
    <w:rsid w:val="00396DB7"/>
    <w:rsid w:val="003A220E"/>
    <w:rsid w:val="003A28A2"/>
    <w:rsid w:val="003A36EA"/>
    <w:rsid w:val="003A373D"/>
    <w:rsid w:val="003A5B6E"/>
    <w:rsid w:val="003B0520"/>
    <w:rsid w:val="003B09AC"/>
    <w:rsid w:val="003B442E"/>
    <w:rsid w:val="003B6CC3"/>
    <w:rsid w:val="003B770E"/>
    <w:rsid w:val="003C0137"/>
    <w:rsid w:val="003C0C2E"/>
    <w:rsid w:val="003C39F5"/>
    <w:rsid w:val="003C3D10"/>
    <w:rsid w:val="003C4507"/>
    <w:rsid w:val="003D0C75"/>
    <w:rsid w:val="003D4160"/>
    <w:rsid w:val="003D4B1B"/>
    <w:rsid w:val="003D4FC0"/>
    <w:rsid w:val="003D6C76"/>
    <w:rsid w:val="003D72E6"/>
    <w:rsid w:val="003E073D"/>
    <w:rsid w:val="003E0C70"/>
    <w:rsid w:val="003E21DF"/>
    <w:rsid w:val="003E75E7"/>
    <w:rsid w:val="003E7D2F"/>
    <w:rsid w:val="003F051D"/>
    <w:rsid w:val="003F0583"/>
    <w:rsid w:val="003F1F34"/>
    <w:rsid w:val="003F27D5"/>
    <w:rsid w:val="003F4160"/>
    <w:rsid w:val="003F5CF6"/>
    <w:rsid w:val="003F6E6E"/>
    <w:rsid w:val="00400E3D"/>
    <w:rsid w:val="004037A5"/>
    <w:rsid w:val="004126D4"/>
    <w:rsid w:val="0041577A"/>
    <w:rsid w:val="00417028"/>
    <w:rsid w:val="00421329"/>
    <w:rsid w:val="0042147B"/>
    <w:rsid w:val="00421990"/>
    <w:rsid w:val="00423B4F"/>
    <w:rsid w:val="00426C81"/>
    <w:rsid w:val="0042757B"/>
    <w:rsid w:val="00430B16"/>
    <w:rsid w:val="004314F4"/>
    <w:rsid w:val="004332F1"/>
    <w:rsid w:val="004340E3"/>
    <w:rsid w:val="00434A52"/>
    <w:rsid w:val="00434D19"/>
    <w:rsid w:val="004356FD"/>
    <w:rsid w:val="0043673F"/>
    <w:rsid w:val="00437003"/>
    <w:rsid w:val="0043711E"/>
    <w:rsid w:val="00437C7C"/>
    <w:rsid w:val="00440008"/>
    <w:rsid w:val="004435D9"/>
    <w:rsid w:val="00443E92"/>
    <w:rsid w:val="00454747"/>
    <w:rsid w:val="00454895"/>
    <w:rsid w:val="00454C83"/>
    <w:rsid w:val="004558E7"/>
    <w:rsid w:val="00456636"/>
    <w:rsid w:val="004573B5"/>
    <w:rsid w:val="0046004B"/>
    <w:rsid w:val="0046191A"/>
    <w:rsid w:val="00461AEC"/>
    <w:rsid w:val="00461C3C"/>
    <w:rsid w:val="00462736"/>
    <w:rsid w:val="004627E9"/>
    <w:rsid w:val="00462915"/>
    <w:rsid w:val="00463203"/>
    <w:rsid w:val="00464138"/>
    <w:rsid w:val="004655BD"/>
    <w:rsid w:val="00467314"/>
    <w:rsid w:val="00470233"/>
    <w:rsid w:val="004723B7"/>
    <w:rsid w:val="00473E9E"/>
    <w:rsid w:val="00474D6C"/>
    <w:rsid w:val="00475F43"/>
    <w:rsid w:val="00477BF1"/>
    <w:rsid w:val="00477E25"/>
    <w:rsid w:val="0048099A"/>
    <w:rsid w:val="00485C31"/>
    <w:rsid w:val="004919E7"/>
    <w:rsid w:val="0049209E"/>
    <w:rsid w:val="00492715"/>
    <w:rsid w:val="004950DA"/>
    <w:rsid w:val="00495874"/>
    <w:rsid w:val="004A0B33"/>
    <w:rsid w:val="004A173E"/>
    <w:rsid w:val="004A1F9D"/>
    <w:rsid w:val="004A30AF"/>
    <w:rsid w:val="004A4585"/>
    <w:rsid w:val="004A6385"/>
    <w:rsid w:val="004B15C4"/>
    <w:rsid w:val="004B2D6C"/>
    <w:rsid w:val="004C1201"/>
    <w:rsid w:val="004C2A84"/>
    <w:rsid w:val="004C40B4"/>
    <w:rsid w:val="004C568C"/>
    <w:rsid w:val="004C6C41"/>
    <w:rsid w:val="004C79FE"/>
    <w:rsid w:val="004C7E7A"/>
    <w:rsid w:val="004D0182"/>
    <w:rsid w:val="004D0773"/>
    <w:rsid w:val="004D1EE0"/>
    <w:rsid w:val="004D2B2A"/>
    <w:rsid w:val="004D5BC9"/>
    <w:rsid w:val="004D7511"/>
    <w:rsid w:val="004D7616"/>
    <w:rsid w:val="004D7CCE"/>
    <w:rsid w:val="004E1FAE"/>
    <w:rsid w:val="004E2DB0"/>
    <w:rsid w:val="004E33F3"/>
    <w:rsid w:val="004E3EF2"/>
    <w:rsid w:val="004E4E0F"/>
    <w:rsid w:val="004E525D"/>
    <w:rsid w:val="004E6EC5"/>
    <w:rsid w:val="004F0113"/>
    <w:rsid w:val="004F06E3"/>
    <w:rsid w:val="004F4D2E"/>
    <w:rsid w:val="004F75EA"/>
    <w:rsid w:val="00500002"/>
    <w:rsid w:val="0050004F"/>
    <w:rsid w:val="005029F8"/>
    <w:rsid w:val="005042BE"/>
    <w:rsid w:val="005053E9"/>
    <w:rsid w:val="00505A83"/>
    <w:rsid w:val="00505C11"/>
    <w:rsid w:val="00505DF3"/>
    <w:rsid w:val="00506593"/>
    <w:rsid w:val="0050707E"/>
    <w:rsid w:val="00507BE6"/>
    <w:rsid w:val="00511209"/>
    <w:rsid w:val="0051177E"/>
    <w:rsid w:val="0051277C"/>
    <w:rsid w:val="00512940"/>
    <w:rsid w:val="005161DA"/>
    <w:rsid w:val="00516A0B"/>
    <w:rsid w:val="00516E57"/>
    <w:rsid w:val="00517E9C"/>
    <w:rsid w:val="0052473D"/>
    <w:rsid w:val="0052518A"/>
    <w:rsid w:val="005262CD"/>
    <w:rsid w:val="0052745B"/>
    <w:rsid w:val="00531574"/>
    <w:rsid w:val="005322CE"/>
    <w:rsid w:val="00533F8F"/>
    <w:rsid w:val="00535DC0"/>
    <w:rsid w:val="0053672C"/>
    <w:rsid w:val="00542B82"/>
    <w:rsid w:val="005443DE"/>
    <w:rsid w:val="005453F9"/>
    <w:rsid w:val="00547C93"/>
    <w:rsid w:val="005512DF"/>
    <w:rsid w:val="00551C05"/>
    <w:rsid w:val="00555394"/>
    <w:rsid w:val="0056037E"/>
    <w:rsid w:val="005608F9"/>
    <w:rsid w:val="00560B4A"/>
    <w:rsid w:val="00560D69"/>
    <w:rsid w:val="0056234D"/>
    <w:rsid w:val="00567D28"/>
    <w:rsid w:val="00567DCB"/>
    <w:rsid w:val="00574CBF"/>
    <w:rsid w:val="00574FF8"/>
    <w:rsid w:val="00575C44"/>
    <w:rsid w:val="005772A5"/>
    <w:rsid w:val="005801F4"/>
    <w:rsid w:val="00580340"/>
    <w:rsid w:val="0058165E"/>
    <w:rsid w:val="00582D80"/>
    <w:rsid w:val="00583172"/>
    <w:rsid w:val="005847D9"/>
    <w:rsid w:val="00585BE7"/>
    <w:rsid w:val="00587314"/>
    <w:rsid w:val="005879A6"/>
    <w:rsid w:val="00591FD4"/>
    <w:rsid w:val="00593662"/>
    <w:rsid w:val="00596A95"/>
    <w:rsid w:val="005A3500"/>
    <w:rsid w:val="005A48D5"/>
    <w:rsid w:val="005A7189"/>
    <w:rsid w:val="005B130B"/>
    <w:rsid w:val="005B2022"/>
    <w:rsid w:val="005B405F"/>
    <w:rsid w:val="005B47A7"/>
    <w:rsid w:val="005B7569"/>
    <w:rsid w:val="005C0762"/>
    <w:rsid w:val="005C2198"/>
    <w:rsid w:val="005C21C2"/>
    <w:rsid w:val="005C28F5"/>
    <w:rsid w:val="005C2A9D"/>
    <w:rsid w:val="005C2E3C"/>
    <w:rsid w:val="005C6EEA"/>
    <w:rsid w:val="005C7A1B"/>
    <w:rsid w:val="005D365D"/>
    <w:rsid w:val="005D51BB"/>
    <w:rsid w:val="005E0986"/>
    <w:rsid w:val="005E4716"/>
    <w:rsid w:val="005E6EB0"/>
    <w:rsid w:val="005E7D9B"/>
    <w:rsid w:val="005F0180"/>
    <w:rsid w:val="005F2078"/>
    <w:rsid w:val="005F2A94"/>
    <w:rsid w:val="005F553D"/>
    <w:rsid w:val="005F6A9A"/>
    <w:rsid w:val="005F7084"/>
    <w:rsid w:val="005F7D96"/>
    <w:rsid w:val="00605E7C"/>
    <w:rsid w:val="00611CB2"/>
    <w:rsid w:val="00613196"/>
    <w:rsid w:val="006135BE"/>
    <w:rsid w:val="006140F6"/>
    <w:rsid w:val="006157EC"/>
    <w:rsid w:val="00617A43"/>
    <w:rsid w:val="00620DC2"/>
    <w:rsid w:val="00621B68"/>
    <w:rsid w:val="0062349F"/>
    <w:rsid w:val="00632918"/>
    <w:rsid w:val="0063423B"/>
    <w:rsid w:val="006351CF"/>
    <w:rsid w:val="006352AD"/>
    <w:rsid w:val="00635D7B"/>
    <w:rsid w:val="00642A02"/>
    <w:rsid w:val="0064480C"/>
    <w:rsid w:val="0064548E"/>
    <w:rsid w:val="006515D0"/>
    <w:rsid w:val="00651BAE"/>
    <w:rsid w:val="00651DAE"/>
    <w:rsid w:val="00654DC0"/>
    <w:rsid w:val="00657DCC"/>
    <w:rsid w:val="006600B1"/>
    <w:rsid w:val="00661979"/>
    <w:rsid w:val="00662403"/>
    <w:rsid w:val="006637C3"/>
    <w:rsid w:val="006639F7"/>
    <w:rsid w:val="00681B8B"/>
    <w:rsid w:val="00682FC8"/>
    <w:rsid w:val="00683C89"/>
    <w:rsid w:val="00683E16"/>
    <w:rsid w:val="00685994"/>
    <w:rsid w:val="00690E0C"/>
    <w:rsid w:val="00692367"/>
    <w:rsid w:val="00695DC2"/>
    <w:rsid w:val="006A1BB2"/>
    <w:rsid w:val="006A2034"/>
    <w:rsid w:val="006A26D0"/>
    <w:rsid w:val="006A2BF6"/>
    <w:rsid w:val="006A2C5B"/>
    <w:rsid w:val="006A3BEE"/>
    <w:rsid w:val="006A5443"/>
    <w:rsid w:val="006A5DC5"/>
    <w:rsid w:val="006A60D6"/>
    <w:rsid w:val="006A721D"/>
    <w:rsid w:val="006B211C"/>
    <w:rsid w:val="006B588E"/>
    <w:rsid w:val="006B5935"/>
    <w:rsid w:val="006B7EA7"/>
    <w:rsid w:val="006C032A"/>
    <w:rsid w:val="006C0560"/>
    <w:rsid w:val="006C09E7"/>
    <w:rsid w:val="006C2324"/>
    <w:rsid w:val="006C3229"/>
    <w:rsid w:val="006C338D"/>
    <w:rsid w:val="006C4814"/>
    <w:rsid w:val="006C7117"/>
    <w:rsid w:val="006D2BF4"/>
    <w:rsid w:val="006D42D9"/>
    <w:rsid w:val="006D4491"/>
    <w:rsid w:val="006D5514"/>
    <w:rsid w:val="006D6079"/>
    <w:rsid w:val="006E0364"/>
    <w:rsid w:val="006E1E4F"/>
    <w:rsid w:val="006E399A"/>
    <w:rsid w:val="006E7462"/>
    <w:rsid w:val="006F1061"/>
    <w:rsid w:val="006F34B7"/>
    <w:rsid w:val="006F5C58"/>
    <w:rsid w:val="006F6B20"/>
    <w:rsid w:val="007006B5"/>
    <w:rsid w:val="00700A6C"/>
    <w:rsid w:val="00703484"/>
    <w:rsid w:val="007061AD"/>
    <w:rsid w:val="007065E2"/>
    <w:rsid w:val="0070695A"/>
    <w:rsid w:val="00706CC0"/>
    <w:rsid w:val="0071029D"/>
    <w:rsid w:val="00711492"/>
    <w:rsid w:val="007114E3"/>
    <w:rsid w:val="00712B76"/>
    <w:rsid w:val="0071609C"/>
    <w:rsid w:val="0072004D"/>
    <w:rsid w:val="00721020"/>
    <w:rsid w:val="00722CF8"/>
    <w:rsid w:val="00723B3D"/>
    <w:rsid w:val="00723EEE"/>
    <w:rsid w:val="00724BC9"/>
    <w:rsid w:val="00727660"/>
    <w:rsid w:val="00727CCA"/>
    <w:rsid w:val="007308FD"/>
    <w:rsid w:val="0073119B"/>
    <w:rsid w:val="0073221D"/>
    <w:rsid w:val="007371A6"/>
    <w:rsid w:val="00737869"/>
    <w:rsid w:val="0074275B"/>
    <w:rsid w:val="007429BA"/>
    <w:rsid w:val="0074349D"/>
    <w:rsid w:val="00743CC9"/>
    <w:rsid w:val="00755DF2"/>
    <w:rsid w:val="0075615F"/>
    <w:rsid w:val="007574E5"/>
    <w:rsid w:val="007574FC"/>
    <w:rsid w:val="00757B1D"/>
    <w:rsid w:val="0076079C"/>
    <w:rsid w:val="007608B7"/>
    <w:rsid w:val="0076232E"/>
    <w:rsid w:val="00762BB2"/>
    <w:rsid w:val="00766FDC"/>
    <w:rsid w:val="00767130"/>
    <w:rsid w:val="0077055A"/>
    <w:rsid w:val="00770D61"/>
    <w:rsid w:val="00772DB8"/>
    <w:rsid w:val="00773350"/>
    <w:rsid w:val="00773700"/>
    <w:rsid w:val="007752F8"/>
    <w:rsid w:val="0077617F"/>
    <w:rsid w:val="0077675C"/>
    <w:rsid w:val="007774C0"/>
    <w:rsid w:val="00777EDB"/>
    <w:rsid w:val="007819FD"/>
    <w:rsid w:val="00781A07"/>
    <w:rsid w:val="00782C96"/>
    <w:rsid w:val="00790A04"/>
    <w:rsid w:val="0079107D"/>
    <w:rsid w:val="007917D0"/>
    <w:rsid w:val="00792BBF"/>
    <w:rsid w:val="00794190"/>
    <w:rsid w:val="00794A42"/>
    <w:rsid w:val="00795476"/>
    <w:rsid w:val="007A02E7"/>
    <w:rsid w:val="007A4D3F"/>
    <w:rsid w:val="007A729A"/>
    <w:rsid w:val="007B2314"/>
    <w:rsid w:val="007B25AE"/>
    <w:rsid w:val="007B30EB"/>
    <w:rsid w:val="007B3147"/>
    <w:rsid w:val="007B689C"/>
    <w:rsid w:val="007B7531"/>
    <w:rsid w:val="007C09B2"/>
    <w:rsid w:val="007C1AA1"/>
    <w:rsid w:val="007C547F"/>
    <w:rsid w:val="007C6225"/>
    <w:rsid w:val="007C6C6C"/>
    <w:rsid w:val="007C734D"/>
    <w:rsid w:val="007D00B2"/>
    <w:rsid w:val="007D11C7"/>
    <w:rsid w:val="007D1473"/>
    <w:rsid w:val="007D1528"/>
    <w:rsid w:val="007D2D17"/>
    <w:rsid w:val="007D2EBD"/>
    <w:rsid w:val="007D660D"/>
    <w:rsid w:val="007E02E7"/>
    <w:rsid w:val="007E0F8C"/>
    <w:rsid w:val="007E1721"/>
    <w:rsid w:val="007E4256"/>
    <w:rsid w:val="007E770D"/>
    <w:rsid w:val="007F0DC2"/>
    <w:rsid w:val="007F38AF"/>
    <w:rsid w:val="007F6A61"/>
    <w:rsid w:val="007F6EF4"/>
    <w:rsid w:val="007F7112"/>
    <w:rsid w:val="008008CE"/>
    <w:rsid w:val="008037DB"/>
    <w:rsid w:val="00803805"/>
    <w:rsid w:val="0080431A"/>
    <w:rsid w:val="008043A7"/>
    <w:rsid w:val="008070BE"/>
    <w:rsid w:val="00807538"/>
    <w:rsid w:val="00810166"/>
    <w:rsid w:val="008104F2"/>
    <w:rsid w:val="0081124C"/>
    <w:rsid w:val="00811E3B"/>
    <w:rsid w:val="00813318"/>
    <w:rsid w:val="00813A48"/>
    <w:rsid w:val="00813DAA"/>
    <w:rsid w:val="008141C6"/>
    <w:rsid w:val="00814A44"/>
    <w:rsid w:val="008158D0"/>
    <w:rsid w:val="0081664D"/>
    <w:rsid w:val="00820FB1"/>
    <w:rsid w:val="008234BB"/>
    <w:rsid w:val="00824347"/>
    <w:rsid w:val="0082503D"/>
    <w:rsid w:val="00827987"/>
    <w:rsid w:val="008326CF"/>
    <w:rsid w:val="0083299B"/>
    <w:rsid w:val="00833A45"/>
    <w:rsid w:val="00834E7C"/>
    <w:rsid w:val="00834F2A"/>
    <w:rsid w:val="00835B75"/>
    <w:rsid w:val="00836B61"/>
    <w:rsid w:val="008416BA"/>
    <w:rsid w:val="008419EA"/>
    <w:rsid w:val="00844A1E"/>
    <w:rsid w:val="00844AFD"/>
    <w:rsid w:val="00846650"/>
    <w:rsid w:val="00847104"/>
    <w:rsid w:val="0084743A"/>
    <w:rsid w:val="00851389"/>
    <w:rsid w:val="00851391"/>
    <w:rsid w:val="00855C11"/>
    <w:rsid w:val="00857774"/>
    <w:rsid w:val="008601B1"/>
    <w:rsid w:val="00861B15"/>
    <w:rsid w:val="00862FCC"/>
    <w:rsid w:val="00863E73"/>
    <w:rsid w:val="00865EBF"/>
    <w:rsid w:val="00866839"/>
    <w:rsid w:val="00867A69"/>
    <w:rsid w:val="00870548"/>
    <w:rsid w:val="008713C0"/>
    <w:rsid w:val="00871D0B"/>
    <w:rsid w:val="00873848"/>
    <w:rsid w:val="00873F5E"/>
    <w:rsid w:val="008759C3"/>
    <w:rsid w:val="00876C19"/>
    <w:rsid w:val="0087730A"/>
    <w:rsid w:val="00877E01"/>
    <w:rsid w:val="0088042A"/>
    <w:rsid w:val="00883E73"/>
    <w:rsid w:val="0088537E"/>
    <w:rsid w:val="00885ADE"/>
    <w:rsid w:val="0088641B"/>
    <w:rsid w:val="00886934"/>
    <w:rsid w:val="008875FC"/>
    <w:rsid w:val="00890A56"/>
    <w:rsid w:val="00890CE6"/>
    <w:rsid w:val="00895F53"/>
    <w:rsid w:val="008A74CF"/>
    <w:rsid w:val="008B0B7B"/>
    <w:rsid w:val="008B1723"/>
    <w:rsid w:val="008B3250"/>
    <w:rsid w:val="008B5014"/>
    <w:rsid w:val="008B5F3B"/>
    <w:rsid w:val="008B5F8F"/>
    <w:rsid w:val="008B67FA"/>
    <w:rsid w:val="008C038E"/>
    <w:rsid w:val="008C0ED8"/>
    <w:rsid w:val="008C2630"/>
    <w:rsid w:val="008C3C7F"/>
    <w:rsid w:val="008C5B8E"/>
    <w:rsid w:val="008C76BD"/>
    <w:rsid w:val="008C778A"/>
    <w:rsid w:val="008C7999"/>
    <w:rsid w:val="008C7AD0"/>
    <w:rsid w:val="008D1ADC"/>
    <w:rsid w:val="008D1E69"/>
    <w:rsid w:val="008D3610"/>
    <w:rsid w:val="008D41DA"/>
    <w:rsid w:val="008D5335"/>
    <w:rsid w:val="008E03AC"/>
    <w:rsid w:val="008E23B8"/>
    <w:rsid w:val="008E594F"/>
    <w:rsid w:val="008E7BBB"/>
    <w:rsid w:val="008E7DDF"/>
    <w:rsid w:val="008E7F39"/>
    <w:rsid w:val="008F0165"/>
    <w:rsid w:val="008F1C7A"/>
    <w:rsid w:val="008F79E2"/>
    <w:rsid w:val="009002FF"/>
    <w:rsid w:val="00900C47"/>
    <w:rsid w:val="00901962"/>
    <w:rsid w:val="0091016E"/>
    <w:rsid w:val="00910240"/>
    <w:rsid w:val="00911AE9"/>
    <w:rsid w:val="0091256E"/>
    <w:rsid w:val="009136B0"/>
    <w:rsid w:val="0091557F"/>
    <w:rsid w:val="009164EC"/>
    <w:rsid w:val="00917637"/>
    <w:rsid w:val="00921295"/>
    <w:rsid w:val="009238F6"/>
    <w:rsid w:val="00927DD4"/>
    <w:rsid w:val="009304B4"/>
    <w:rsid w:val="00930ABA"/>
    <w:rsid w:val="00931816"/>
    <w:rsid w:val="009327BD"/>
    <w:rsid w:val="009359CA"/>
    <w:rsid w:val="0094068B"/>
    <w:rsid w:val="00940E15"/>
    <w:rsid w:val="00941B92"/>
    <w:rsid w:val="00943B77"/>
    <w:rsid w:val="00943E2C"/>
    <w:rsid w:val="00944D06"/>
    <w:rsid w:val="009502E7"/>
    <w:rsid w:val="0095194B"/>
    <w:rsid w:val="009545BF"/>
    <w:rsid w:val="00955A79"/>
    <w:rsid w:val="009571E1"/>
    <w:rsid w:val="0095770B"/>
    <w:rsid w:val="009607E9"/>
    <w:rsid w:val="0096228B"/>
    <w:rsid w:val="00966DF6"/>
    <w:rsid w:val="00967672"/>
    <w:rsid w:val="009706F9"/>
    <w:rsid w:val="00971078"/>
    <w:rsid w:val="00972240"/>
    <w:rsid w:val="00973BE5"/>
    <w:rsid w:val="0097509F"/>
    <w:rsid w:val="00980307"/>
    <w:rsid w:val="0098184D"/>
    <w:rsid w:val="0098228B"/>
    <w:rsid w:val="00982837"/>
    <w:rsid w:val="00982A0D"/>
    <w:rsid w:val="009901B1"/>
    <w:rsid w:val="0099056C"/>
    <w:rsid w:val="00991B00"/>
    <w:rsid w:val="00993125"/>
    <w:rsid w:val="009948B4"/>
    <w:rsid w:val="009955AF"/>
    <w:rsid w:val="00996FBF"/>
    <w:rsid w:val="009A0A3B"/>
    <w:rsid w:val="009A1E10"/>
    <w:rsid w:val="009A2A4C"/>
    <w:rsid w:val="009A2A5F"/>
    <w:rsid w:val="009A53E5"/>
    <w:rsid w:val="009A6ED3"/>
    <w:rsid w:val="009B0C36"/>
    <w:rsid w:val="009B1770"/>
    <w:rsid w:val="009B18FC"/>
    <w:rsid w:val="009B3409"/>
    <w:rsid w:val="009B3C38"/>
    <w:rsid w:val="009B3C8F"/>
    <w:rsid w:val="009B3D45"/>
    <w:rsid w:val="009B48AA"/>
    <w:rsid w:val="009B6A6B"/>
    <w:rsid w:val="009B70BE"/>
    <w:rsid w:val="009B77C4"/>
    <w:rsid w:val="009C2098"/>
    <w:rsid w:val="009C22E6"/>
    <w:rsid w:val="009C2DB5"/>
    <w:rsid w:val="009C328E"/>
    <w:rsid w:val="009C4812"/>
    <w:rsid w:val="009C780B"/>
    <w:rsid w:val="009C7CEA"/>
    <w:rsid w:val="009D00F4"/>
    <w:rsid w:val="009D1AD1"/>
    <w:rsid w:val="009D1B0D"/>
    <w:rsid w:val="009D68AB"/>
    <w:rsid w:val="009E014F"/>
    <w:rsid w:val="009E3322"/>
    <w:rsid w:val="009E406A"/>
    <w:rsid w:val="009F03C0"/>
    <w:rsid w:val="009F465F"/>
    <w:rsid w:val="009F5BB4"/>
    <w:rsid w:val="009F5BDD"/>
    <w:rsid w:val="009F6129"/>
    <w:rsid w:val="009F6BD2"/>
    <w:rsid w:val="00A00384"/>
    <w:rsid w:val="00A010A3"/>
    <w:rsid w:val="00A013A5"/>
    <w:rsid w:val="00A03355"/>
    <w:rsid w:val="00A06307"/>
    <w:rsid w:val="00A10EDA"/>
    <w:rsid w:val="00A143C2"/>
    <w:rsid w:val="00A15AE2"/>
    <w:rsid w:val="00A173AC"/>
    <w:rsid w:val="00A21847"/>
    <w:rsid w:val="00A22721"/>
    <w:rsid w:val="00A2402B"/>
    <w:rsid w:val="00A243A8"/>
    <w:rsid w:val="00A245D9"/>
    <w:rsid w:val="00A24DD5"/>
    <w:rsid w:val="00A2616F"/>
    <w:rsid w:val="00A26DBB"/>
    <w:rsid w:val="00A2766A"/>
    <w:rsid w:val="00A27D80"/>
    <w:rsid w:val="00A305A3"/>
    <w:rsid w:val="00A33445"/>
    <w:rsid w:val="00A3461D"/>
    <w:rsid w:val="00A368B6"/>
    <w:rsid w:val="00A403AD"/>
    <w:rsid w:val="00A413C4"/>
    <w:rsid w:val="00A43952"/>
    <w:rsid w:val="00A450B4"/>
    <w:rsid w:val="00A4655C"/>
    <w:rsid w:val="00A46F5A"/>
    <w:rsid w:val="00A476A7"/>
    <w:rsid w:val="00A500A4"/>
    <w:rsid w:val="00A52E2E"/>
    <w:rsid w:val="00A62F11"/>
    <w:rsid w:val="00A63A17"/>
    <w:rsid w:val="00A67235"/>
    <w:rsid w:val="00A6749D"/>
    <w:rsid w:val="00A70FA2"/>
    <w:rsid w:val="00A713D5"/>
    <w:rsid w:val="00A72DEF"/>
    <w:rsid w:val="00A73267"/>
    <w:rsid w:val="00A7448F"/>
    <w:rsid w:val="00A75B17"/>
    <w:rsid w:val="00A76599"/>
    <w:rsid w:val="00A7767D"/>
    <w:rsid w:val="00A81B56"/>
    <w:rsid w:val="00A8409A"/>
    <w:rsid w:val="00A8751E"/>
    <w:rsid w:val="00A907B7"/>
    <w:rsid w:val="00A90F4D"/>
    <w:rsid w:val="00A91354"/>
    <w:rsid w:val="00A96CEF"/>
    <w:rsid w:val="00AA0EF3"/>
    <w:rsid w:val="00AA1325"/>
    <w:rsid w:val="00AA1F70"/>
    <w:rsid w:val="00AA2831"/>
    <w:rsid w:val="00AA3C71"/>
    <w:rsid w:val="00AA4044"/>
    <w:rsid w:val="00AA42E0"/>
    <w:rsid w:val="00AA75A3"/>
    <w:rsid w:val="00AB06A2"/>
    <w:rsid w:val="00AB3350"/>
    <w:rsid w:val="00AB67F8"/>
    <w:rsid w:val="00AC1249"/>
    <w:rsid w:val="00AC180E"/>
    <w:rsid w:val="00AC1924"/>
    <w:rsid w:val="00AC2BF9"/>
    <w:rsid w:val="00AC4D70"/>
    <w:rsid w:val="00AC5225"/>
    <w:rsid w:val="00AC74C0"/>
    <w:rsid w:val="00AC7A7B"/>
    <w:rsid w:val="00AD0F9D"/>
    <w:rsid w:val="00AD19CB"/>
    <w:rsid w:val="00AD235B"/>
    <w:rsid w:val="00AE0D86"/>
    <w:rsid w:val="00AE0E6C"/>
    <w:rsid w:val="00AE0E8E"/>
    <w:rsid w:val="00AE1DCB"/>
    <w:rsid w:val="00AE3185"/>
    <w:rsid w:val="00AE4C96"/>
    <w:rsid w:val="00AE6F95"/>
    <w:rsid w:val="00AE73EE"/>
    <w:rsid w:val="00AE7D95"/>
    <w:rsid w:val="00AF01FA"/>
    <w:rsid w:val="00AF0688"/>
    <w:rsid w:val="00AF4758"/>
    <w:rsid w:val="00AF5F11"/>
    <w:rsid w:val="00AF7032"/>
    <w:rsid w:val="00B023C7"/>
    <w:rsid w:val="00B039DF"/>
    <w:rsid w:val="00B05A8D"/>
    <w:rsid w:val="00B077A6"/>
    <w:rsid w:val="00B101ED"/>
    <w:rsid w:val="00B122DD"/>
    <w:rsid w:val="00B1292A"/>
    <w:rsid w:val="00B13881"/>
    <w:rsid w:val="00B15A88"/>
    <w:rsid w:val="00B22078"/>
    <w:rsid w:val="00B2325C"/>
    <w:rsid w:val="00B26937"/>
    <w:rsid w:val="00B30B73"/>
    <w:rsid w:val="00B31641"/>
    <w:rsid w:val="00B322C3"/>
    <w:rsid w:val="00B34462"/>
    <w:rsid w:val="00B35F5B"/>
    <w:rsid w:val="00B36693"/>
    <w:rsid w:val="00B40B22"/>
    <w:rsid w:val="00B418D5"/>
    <w:rsid w:val="00B41B05"/>
    <w:rsid w:val="00B50185"/>
    <w:rsid w:val="00B53AFB"/>
    <w:rsid w:val="00B5520F"/>
    <w:rsid w:val="00B556BB"/>
    <w:rsid w:val="00B570D1"/>
    <w:rsid w:val="00B57D06"/>
    <w:rsid w:val="00B6026B"/>
    <w:rsid w:val="00B60645"/>
    <w:rsid w:val="00B607CF"/>
    <w:rsid w:val="00B6123F"/>
    <w:rsid w:val="00B616E0"/>
    <w:rsid w:val="00B6177A"/>
    <w:rsid w:val="00B6242E"/>
    <w:rsid w:val="00B63974"/>
    <w:rsid w:val="00B66FEE"/>
    <w:rsid w:val="00B67EDD"/>
    <w:rsid w:val="00B72665"/>
    <w:rsid w:val="00B763EE"/>
    <w:rsid w:val="00B76C6F"/>
    <w:rsid w:val="00B77476"/>
    <w:rsid w:val="00B82113"/>
    <w:rsid w:val="00B8279E"/>
    <w:rsid w:val="00B84533"/>
    <w:rsid w:val="00B86364"/>
    <w:rsid w:val="00B8646D"/>
    <w:rsid w:val="00B907B4"/>
    <w:rsid w:val="00B90B8E"/>
    <w:rsid w:val="00B92E15"/>
    <w:rsid w:val="00B93BF9"/>
    <w:rsid w:val="00B94F4E"/>
    <w:rsid w:val="00B95C3A"/>
    <w:rsid w:val="00B95DB3"/>
    <w:rsid w:val="00B95F8D"/>
    <w:rsid w:val="00BA1687"/>
    <w:rsid w:val="00BA5B6F"/>
    <w:rsid w:val="00BA72E4"/>
    <w:rsid w:val="00BB2B48"/>
    <w:rsid w:val="00BB488E"/>
    <w:rsid w:val="00BB5C20"/>
    <w:rsid w:val="00BB6196"/>
    <w:rsid w:val="00BB6BBD"/>
    <w:rsid w:val="00BB78D1"/>
    <w:rsid w:val="00BC037F"/>
    <w:rsid w:val="00BC0A13"/>
    <w:rsid w:val="00BC3D80"/>
    <w:rsid w:val="00BC5C42"/>
    <w:rsid w:val="00BC63F5"/>
    <w:rsid w:val="00BC6FB4"/>
    <w:rsid w:val="00BD1C02"/>
    <w:rsid w:val="00BD1F52"/>
    <w:rsid w:val="00BD1F70"/>
    <w:rsid w:val="00BD7FAA"/>
    <w:rsid w:val="00BE0B62"/>
    <w:rsid w:val="00BE11A2"/>
    <w:rsid w:val="00BE2FF5"/>
    <w:rsid w:val="00BE49D4"/>
    <w:rsid w:val="00BE4C9D"/>
    <w:rsid w:val="00BE58A2"/>
    <w:rsid w:val="00BF0248"/>
    <w:rsid w:val="00BF1257"/>
    <w:rsid w:val="00BF21C9"/>
    <w:rsid w:val="00BF44BB"/>
    <w:rsid w:val="00BF69FD"/>
    <w:rsid w:val="00C00D1F"/>
    <w:rsid w:val="00C028EB"/>
    <w:rsid w:val="00C036AB"/>
    <w:rsid w:val="00C04827"/>
    <w:rsid w:val="00C04D48"/>
    <w:rsid w:val="00C06172"/>
    <w:rsid w:val="00C102C2"/>
    <w:rsid w:val="00C10728"/>
    <w:rsid w:val="00C10B57"/>
    <w:rsid w:val="00C1115F"/>
    <w:rsid w:val="00C11347"/>
    <w:rsid w:val="00C12121"/>
    <w:rsid w:val="00C141C4"/>
    <w:rsid w:val="00C17C40"/>
    <w:rsid w:val="00C231C8"/>
    <w:rsid w:val="00C24513"/>
    <w:rsid w:val="00C24C03"/>
    <w:rsid w:val="00C25731"/>
    <w:rsid w:val="00C305B8"/>
    <w:rsid w:val="00C314F4"/>
    <w:rsid w:val="00C315AD"/>
    <w:rsid w:val="00C31F21"/>
    <w:rsid w:val="00C33666"/>
    <w:rsid w:val="00C36C7E"/>
    <w:rsid w:val="00C403E2"/>
    <w:rsid w:val="00C4156F"/>
    <w:rsid w:val="00C47466"/>
    <w:rsid w:val="00C47843"/>
    <w:rsid w:val="00C51667"/>
    <w:rsid w:val="00C51AEA"/>
    <w:rsid w:val="00C539B1"/>
    <w:rsid w:val="00C5662B"/>
    <w:rsid w:val="00C57129"/>
    <w:rsid w:val="00C575B6"/>
    <w:rsid w:val="00C619DE"/>
    <w:rsid w:val="00C6205D"/>
    <w:rsid w:val="00C6212A"/>
    <w:rsid w:val="00C72BC3"/>
    <w:rsid w:val="00C73CAB"/>
    <w:rsid w:val="00C74842"/>
    <w:rsid w:val="00C74E73"/>
    <w:rsid w:val="00C779B2"/>
    <w:rsid w:val="00C77BF4"/>
    <w:rsid w:val="00C80184"/>
    <w:rsid w:val="00C80477"/>
    <w:rsid w:val="00C86D25"/>
    <w:rsid w:val="00C87941"/>
    <w:rsid w:val="00C90BEC"/>
    <w:rsid w:val="00C9116F"/>
    <w:rsid w:val="00C939B2"/>
    <w:rsid w:val="00C93BF4"/>
    <w:rsid w:val="00C94815"/>
    <w:rsid w:val="00C94C64"/>
    <w:rsid w:val="00C95FAF"/>
    <w:rsid w:val="00C96703"/>
    <w:rsid w:val="00C96DF1"/>
    <w:rsid w:val="00C979F6"/>
    <w:rsid w:val="00C97A31"/>
    <w:rsid w:val="00CA30BC"/>
    <w:rsid w:val="00CA3A79"/>
    <w:rsid w:val="00CA415D"/>
    <w:rsid w:val="00CA57EC"/>
    <w:rsid w:val="00CA7D33"/>
    <w:rsid w:val="00CB53D2"/>
    <w:rsid w:val="00CB56F0"/>
    <w:rsid w:val="00CB798E"/>
    <w:rsid w:val="00CC0CB9"/>
    <w:rsid w:val="00CC53E3"/>
    <w:rsid w:val="00CD20F0"/>
    <w:rsid w:val="00CD220C"/>
    <w:rsid w:val="00CD2240"/>
    <w:rsid w:val="00CD3A94"/>
    <w:rsid w:val="00CD4742"/>
    <w:rsid w:val="00CD474E"/>
    <w:rsid w:val="00CD48B2"/>
    <w:rsid w:val="00CD7A6C"/>
    <w:rsid w:val="00CE03F7"/>
    <w:rsid w:val="00CE05E6"/>
    <w:rsid w:val="00CE0678"/>
    <w:rsid w:val="00CE21A4"/>
    <w:rsid w:val="00CE2330"/>
    <w:rsid w:val="00CE26A7"/>
    <w:rsid w:val="00CE34AC"/>
    <w:rsid w:val="00CE3645"/>
    <w:rsid w:val="00CE3CBE"/>
    <w:rsid w:val="00CE6BA1"/>
    <w:rsid w:val="00CE7C9A"/>
    <w:rsid w:val="00CE7DCD"/>
    <w:rsid w:val="00CE7DE1"/>
    <w:rsid w:val="00CF19AC"/>
    <w:rsid w:val="00CF1F3F"/>
    <w:rsid w:val="00CF26B9"/>
    <w:rsid w:val="00CF3082"/>
    <w:rsid w:val="00CF41F3"/>
    <w:rsid w:val="00CF4707"/>
    <w:rsid w:val="00CF5D81"/>
    <w:rsid w:val="00D01A90"/>
    <w:rsid w:val="00D01F1F"/>
    <w:rsid w:val="00D02869"/>
    <w:rsid w:val="00D033DD"/>
    <w:rsid w:val="00D04C9A"/>
    <w:rsid w:val="00D052EF"/>
    <w:rsid w:val="00D05611"/>
    <w:rsid w:val="00D076F9"/>
    <w:rsid w:val="00D13C32"/>
    <w:rsid w:val="00D1448C"/>
    <w:rsid w:val="00D1571D"/>
    <w:rsid w:val="00D15F88"/>
    <w:rsid w:val="00D16141"/>
    <w:rsid w:val="00D16483"/>
    <w:rsid w:val="00D237D1"/>
    <w:rsid w:val="00D26F3B"/>
    <w:rsid w:val="00D27537"/>
    <w:rsid w:val="00D320CF"/>
    <w:rsid w:val="00D33B1E"/>
    <w:rsid w:val="00D3649B"/>
    <w:rsid w:val="00D367A3"/>
    <w:rsid w:val="00D37BA0"/>
    <w:rsid w:val="00D40C43"/>
    <w:rsid w:val="00D44B24"/>
    <w:rsid w:val="00D45455"/>
    <w:rsid w:val="00D45F9C"/>
    <w:rsid w:val="00D47E3D"/>
    <w:rsid w:val="00D51808"/>
    <w:rsid w:val="00D528AD"/>
    <w:rsid w:val="00D53AE6"/>
    <w:rsid w:val="00D566D4"/>
    <w:rsid w:val="00D577F9"/>
    <w:rsid w:val="00D608EB"/>
    <w:rsid w:val="00D613AE"/>
    <w:rsid w:val="00D61FCA"/>
    <w:rsid w:val="00D62EDC"/>
    <w:rsid w:val="00D662D2"/>
    <w:rsid w:val="00D7065A"/>
    <w:rsid w:val="00D70670"/>
    <w:rsid w:val="00D71266"/>
    <w:rsid w:val="00D7346D"/>
    <w:rsid w:val="00D738AA"/>
    <w:rsid w:val="00D747C6"/>
    <w:rsid w:val="00D75039"/>
    <w:rsid w:val="00D77841"/>
    <w:rsid w:val="00D77CFE"/>
    <w:rsid w:val="00D77EBF"/>
    <w:rsid w:val="00D80ADF"/>
    <w:rsid w:val="00D80E51"/>
    <w:rsid w:val="00D830B1"/>
    <w:rsid w:val="00D85D0B"/>
    <w:rsid w:val="00D8624F"/>
    <w:rsid w:val="00D91E77"/>
    <w:rsid w:val="00D925A9"/>
    <w:rsid w:val="00D95E2A"/>
    <w:rsid w:val="00D968E0"/>
    <w:rsid w:val="00D9789D"/>
    <w:rsid w:val="00DA0CB9"/>
    <w:rsid w:val="00DA1102"/>
    <w:rsid w:val="00DA1129"/>
    <w:rsid w:val="00DA1B63"/>
    <w:rsid w:val="00DA2645"/>
    <w:rsid w:val="00DA2E6B"/>
    <w:rsid w:val="00DA3E50"/>
    <w:rsid w:val="00DA4E00"/>
    <w:rsid w:val="00DB05AE"/>
    <w:rsid w:val="00DB32A5"/>
    <w:rsid w:val="00DB385F"/>
    <w:rsid w:val="00DB39E3"/>
    <w:rsid w:val="00DB439F"/>
    <w:rsid w:val="00DB4899"/>
    <w:rsid w:val="00DB541D"/>
    <w:rsid w:val="00DB54B5"/>
    <w:rsid w:val="00DC027E"/>
    <w:rsid w:val="00DC0717"/>
    <w:rsid w:val="00DC09F3"/>
    <w:rsid w:val="00DC4B9F"/>
    <w:rsid w:val="00DC5165"/>
    <w:rsid w:val="00DC5CBC"/>
    <w:rsid w:val="00DC74AA"/>
    <w:rsid w:val="00DD0D26"/>
    <w:rsid w:val="00DD0E0D"/>
    <w:rsid w:val="00DD106C"/>
    <w:rsid w:val="00DD2766"/>
    <w:rsid w:val="00DD4519"/>
    <w:rsid w:val="00DD4ACD"/>
    <w:rsid w:val="00DD4BBD"/>
    <w:rsid w:val="00DD4E5A"/>
    <w:rsid w:val="00DD52FA"/>
    <w:rsid w:val="00DD6B72"/>
    <w:rsid w:val="00DE1925"/>
    <w:rsid w:val="00DE4377"/>
    <w:rsid w:val="00DE6396"/>
    <w:rsid w:val="00DF0349"/>
    <w:rsid w:val="00DF573D"/>
    <w:rsid w:val="00DF5DA6"/>
    <w:rsid w:val="00E012D1"/>
    <w:rsid w:val="00E028F9"/>
    <w:rsid w:val="00E04E34"/>
    <w:rsid w:val="00E04E60"/>
    <w:rsid w:val="00E051E3"/>
    <w:rsid w:val="00E067FD"/>
    <w:rsid w:val="00E06E5C"/>
    <w:rsid w:val="00E07F1E"/>
    <w:rsid w:val="00E10AD5"/>
    <w:rsid w:val="00E12257"/>
    <w:rsid w:val="00E157AB"/>
    <w:rsid w:val="00E166D9"/>
    <w:rsid w:val="00E20D6A"/>
    <w:rsid w:val="00E237D5"/>
    <w:rsid w:val="00E24163"/>
    <w:rsid w:val="00E2577F"/>
    <w:rsid w:val="00E27B5B"/>
    <w:rsid w:val="00E3036C"/>
    <w:rsid w:val="00E306AA"/>
    <w:rsid w:val="00E3248C"/>
    <w:rsid w:val="00E32CC5"/>
    <w:rsid w:val="00E36849"/>
    <w:rsid w:val="00E37E21"/>
    <w:rsid w:val="00E403CE"/>
    <w:rsid w:val="00E412B4"/>
    <w:rsid w:val="00E4341F"/>
    <w:rsid w:val="00E44257"/>
    <w:rsid w:val="00E44363"/>
    <w:rsid w:val="00E445B5"/>
    <w:rsid w:val="00E503B6"/>
    <w:rsid w:val="00E506B5"/>
    <w:rsid w:val="00E529C0"/>
    <w:rsid w:val="00E529F6"/>
    <w:rsid w:val="00E53601"/>
    <w:rsid w:val="00E53EF4"/>
    <w:rsid w:val="00E56AA5"/>
    <w:rsid w:val="00E571E5"/>
    <w:rsid w:val="00E574C7"/>
    <w:rsid w:val="00E60C63"/>
    <w:rsid w:val="00E623CC"/>
    <w:rsid w:val="00E64727"/>
    <w:rsid w:val="00E70045"/>
    <w:rsid w:val="00E71F7B"/>
    <w:rsid w:val="00E721FB"/>
    <w:rsid w:val="00E72435"/>
    <w:rsid w:val="00E72613"/>
    <w:rsid w:val="00E73730"/>
    <w:rsid w:val="00E73F56"/>
    <w:rsid w:val="00E759AA"/>
    <w:rsid w:val="00E7624C"/>
    <w:rsid w:val="00E77984"/>
    <w:rsid w:val="00E80273"/>
    <w:rsid w:val="00E81324"/>
    <w:rsid w:val="00E81BE2"/>
    <w:rsid w:val="00E81E9F"/>
    <w:rsid w:val="00E82F7A"/>
    <w:rsid w:val="00E830BA"/>
    <w:rsid w:val="00E854F4"/>
    <w:rsid w:val="00E85BD2"/>
    <w:rsid w:val="00E867E3"/>
    <w:rsid w:val="00E87C4A"/>
    <w:rsid w:val="00E94FDF"/>
    <w:rsid w:val="00E95907"/>
    <w:rsid w:val="00E96266"/>
    <w:rsid w:val="00EA134F"/>
    <w:rsid w:val="00EA1E27"/>
    <w:rsid w:val="00EA30C6"/>
    <w:rsid w:val="00EA34B6"/>
    <w:rsid w:val="00EA4EEE"/>
    <w:rsid w:val="00EA6DBE"/>
    <w:rsid w:val="00EA7564"/>
    <w:rsid w:val="00EB019D"/>
    <w:rsid w:val="00EB0F42"/>
    <w:rsid w:val="00EB18FE"/>
    <w:rsid w:val="00EB4978"/>
    <w:rsid w:val="00EB615C"/>
    <w:rsid w:val="00EB73FA"/>
    <w:rsid w:val="00EC014C"/>
    <w:rsid w:val="00EC1024"/>
    <w:rsid w:val="00EC1E57"/>
    <w:rsid w:val="00EC43A6"/>
    <w:rsid w:val="00EC450E"/>
    <w:rsid w:val="00EC4CCE"/>
    <w:rsid w:val="00EC548A"/>
    <w:rsid w:val="00EC6427"/>
    <w:rsid w:val="00ED0470"/>
    <w:rsid w:val="00ED21BF"/>
    <w:rsid w:val="00ED26DD"/>
    <w:rsid w:val="00ED4BC2"/>
    <w:rsid w:val="00ED5442"/>
    <w:rsid w:val="00ED58E9"/>
    <w:rsid w:val="00ED5F59"/>
    <w:rsid w:val="00EE2945"/>
    <w:rsid w:val="00EE72C9"/>
    <w:rsid w:val="00EE7929"/>
    <w:rsid w:val="00EE7B9D"/>
    <w:rsid w:val="00EF1319"/>
    <w:rsid w:val="00EF14A1"/>
    <w:rsid w:val="00EF2410"/>
    <w:rsid w:val="00EF2E2F"/>
    <w:rsid w:val="00EF39F5"/>
    <w:rsid w:val="00EF52C6"/>
    <w:rsid w:val="00EF58E6"/>
    <w:rsid w:val="00EF7CD7"/>
    <w:rsid w:val="00F00136"/>
    <w:rsid w:val="00F0147C"/>
    <w:rsid w:val="00F02E4E"/>
    <w:rsid w:val="00F03570"/>
    <w:rsid w:val="00F04A19"/>
    <w:rsid w:val="00F07D05"/>
    <w:rsid w:val="00F10CF6"/>
    <w:rsid w:val="00F11896"/>
    <w:rsid w:val="00F124FF"/>
    <w:rsid w:val="00F13C53"/>
    <w:rsid w:val="00F14056"/>
    <w:rsid w:val="00F17193"/>
    <w:rsid w:val="00F174C6"/>
    <w:rsid w:val="00F212BF"/>
    <w:rsid w:val="00F21F25"/>
    <w:rsid w:val="00F22D18"/>
    <w:rsid w:val="00F239D6"/>
    <w:rsid w:val="00F23CCA"/>
    <w:rsid w:val="00F26384"/>
    <w:rsid w:val="00F30F59"/>
    <w:rsid w:val="00F34220"/>
    <w:rsid w:val="00F35694"/>
    <w:rsid w:val="00F35C60"/>
    <w:rsid w:val="00F36283"/>
    <w:rsid w:val="00F37367"/>
    <w:rsid w:val="00F426E0"/>
    <w:rsid w:val="00F42710"/>
    <w:rsid w:val="00F42FFF"/>
    <w:rsid w:val="00F43647"/>
    <w:rsid w:val="00F453F5"/>
    <w:rsid w:val="00F45C7E"/>
    <w:rsid w:val="00F46836"/>
    <w:rsid w:val="00F52094"/>
    <w:rsid w:val="00F52F5F"/>
    <w:rsid w:val="00F53DE1"/>
    <w:rsid w:val="00F560A9"/>
    <w:rsid w:val="00F5637B"/>
    <w:rsid w:val="00F60737"/>
    <w:rsid w:val="00F60C09"/>
    <w:rsid w:val="00F63DE9"/>
    <w:rsid w:val="00F65392"/>
    <w:rsid w:val="00F718B1"/>
    <w:rsid w:val="00F71A4B"/>
    <w:rsid w:val="00F71C79"/>
    <w:rsid w:val="00F72288"/>
    <w:rsid w:val="00F72695"/>
    <w:rsid w:val="00F7289F"/>
    <w:rsid w:val="00F736F0"/>
    <w:rsid w:val="00F756CE"/>
    <w:rsid w:val="00F77332"/>
    <w:rsid w:val="00F80B8B"/>
    <w:rsid w:val="00F82184"/>
    <w:rsid w:val="00F832E3"/>
    <w:rsid w:val="00F8380E"/>
    <w:rsid w:val="00F86B8D"/>
    <w:rsid w:val="00F91BE1"/>
    <w:rsid w:val="00F91FB5"/>
    <w:rsid w:val="00F922C5"/>
    <w:rsid w:val="00F95E4C"/>
    <w:rsid w:val="00F9655A"/>
    <w:rsid w:val="00F97383"/>
    <w:rsid w:val="00FA1E61"/>
    <w:rsid w:val="00FA2A7E"/>
    <w:rsid w:val="00FA3EBB"/>
    <w:rsid w:val="00FA5B46"/>
    <w:rsid w:val="00FA7817"/>
    <w:rsid w:val="00FB02DD"/>
    <w:rsid w:val="00FB1291"/>
    <w:rsid w:val="00FB4CCD"/>
    <w:rsid w:val="00FB613E"/>
    <w:rsid w:val="00FB7E95"/>
    <w:rsid w:val="00FB7EA8"/>
    <w:rsid w:val="00FC0204"/>
    <w:rsid w:val="00FC0AF2"/>
    <w:rsid w:val="00FC3053"/>
    <w:rsid w:val="00FC3599"/>
    <w:rsid w:val="00FC3EDF"/>
    <w:rsid w:val="00FC4D53"/>
    <w:rsid w:val="00FC517D"/>
    <w:rsid w:val="00FC5B87"/>
    <w:rsid w:val="00FC6CAC"/>
    <w:rsid w:val="00FC7C57"/>
    <w:rsid w:val="00FD0535"/>
    <w:rsid w:val="00FD0745"/>
    <w:rsid w:val="00FD1AB0"/>
    <w:rsid w:val="00FD2B92"/>
    <w:rsid w:val="00FD44AA"/>
    <w:rsid w:val="00FD4A92"/>
    <w:rsid w:val="00FD7F5E"/>
    <w:rsid w:val="00FE1F9E"/>
    <w:rsid w:val="00FE39B1"/>
    <w:rsid w:val="00FE4140"/>
    <w:rsid w:val="00FE48D8"/>
    <w:rsid w:val="00FE52B1"/>
    <w:rsid w:val="00FE53C6"/>
    <w:rsid w:val="00FE5DF4"/>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9A9B"/>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73AF-BDCB-4AAC-9795-95EAECC9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3816</Words>
  <Characters>20991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3</cp:revision>
  <cp:lastPrinted>2020-09-14T21:47:00Z</cp:lastPrinted>
  <dcterms:created xsi:type="dcterms:W3CDTF">2022-02-21T20:08:00Z</dcterms:created>
  <dcterms:modified xsi:type="dcterms:W3CDTF">2022-02-21T20:09:00Z</dcterms:modified>
</cp:coreProperties>
</file>