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6F3ED" w14:textId="77777777" w:rsidR="009F021C" w:rsidRDefault="009F021C" w:rsidP="009F021C">
      <w:pPr>
        <w:tabs>
          <w:tab w:val="left" w:pos="142"/>
        </w:tabs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1A522420" w14:textId="77777777" w:rsidR="00CF60E3" w:rsidRDefault="00CF60E3" w:rsidP="009F021C">
      <w:pPr>
        <w:tabs>
          <w:tab w:val="left" w:pos="142"/>
        </w:tabs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76A6C568" w14:textId="1ABE871D" w:rsidR="00CD0A56" w:rsidRDefault="009F021C" w:rsidP="009F021C">
      <w:pPr>
        <w:tabs>
          <w:tab w:val="left" w:pos="142"/>
        </w:tabs>
        <w:spacing w:line="276" w:lineRule="auto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En la Ciudad de Mé</w:t>
      </w:r>
      <w:r>
        <w:rPr>
          <w:rFonts w:ascii="ITC Avant Garde" w:hAnsi="ITC Avant Garde" w:cs="Arial"/>
          <w:sz w:val="22"/>
          <w:szCs w:val="22"/>
        </w:rPr>
        <w:t>xico, siendo las 15 horas con 16 minutos, del 1 de octubre</w:t>
      </w:r>
      <w:r w:rsidRPr="00E27B5B">
        <w:rPr>
          <w:rFonts w:ascii="ITC Avant Garde" w:hAnsi="ITC Avant Garde" w:cs="Arial"/>
          <w:sz w:val="22"/>
          <w:szCs w:val="22"/>
        </w:rPr>
        <w:t xml:space="preserve"> de 2020, a través de medios electrónicos de comunicación a distancia y de conformidad con el artículo 34 de la Ley Federal de Telecomunicaciones y Radiodifusión, en relación con el artículo 17, fracción XI; 4, último párrafo, 78 y 79 del Estatuto Orgánico del Instituto Federal de Telecomunicaciones, y 8,12, 15, 16, 17, 18 y 22, fracción II, de las Reglas de Operación del Consejo Consultivo del Instituto Federal de Telecomunicaciones, se celebró la:</w:t>
      </w:r>
    </w:p>
    <w:p w14:paraId="2A226D31" w14:textId="77777777" w:rsidR="00CF60E3" w:rsidRPr="00E27B5B" w:rsidRDefault="00CF60E3" w:rsidP="009F021C">
      <w:pPr>
        <w:tabs>
          <w:tab w:val="left" w:pos="142"/>
        </w:tabs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161A13C8" w14:textId="0EC189FA" w:rsidR="009F021C" w:rsidRPr="00E27B5B" w:rsidRDefault="009F021C" w:rsidP="009F021C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QUINT</w:t>
      </w:r>
      <w:r w:rsidRPr="00E27B5B">
        <w:rPr>
          <w:rFonts w:ascii="ITC Avant Garde" w:hAnsi="ITC Avant Garde" w:cs="Arial"/>
          <w:b/>
          <w:sz w:val="22"/>
          <w:szCs w:val="22"/>
        </w:rPr>
        <w:t>A SESIÓN ORDINARIA DE 2020</w:t>
      </w:r>
    </w:p>
    <w:p w14:paraId="0175A74B" w14:textId="77777777" w:rsidR="009F021C" w:rsidRPr="00E27B5B" w:rsidRDefault="009F021C" w:rsidP="009F021C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V CONSEJO CONSULTIVO</w:t>
      </w:r>
    </w:p>
    <w:p w14:paraId="199F8E3D" w14:textId="64FB99A0" w:rsidR="009F021C" w:rsidRDefault="009F021C" w:rsidP="009F021C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DEL INSTITUTO FEDERAL DE TELECOMUNICACIONES</w:t>
      </w:r>
    </w:p>
    <w:p w14:paraId="234185E3" w14:textId="77777777" w:rsidR="00CD0A56" w:rsidRPr="00E27B5B" w:rsidRDefault="00CD0A56" w:rsidP="009F021C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</w:p>
    <w:p w14:paraId="19207129" w14:textId="77777777" w:rsidR="009F021C" w:rsidRPr="00E27B5B" w:rsidRDefault="009F021C" w:rsidP="009F021C">
      <w:pPr>
        <w:spacing w:before="240" w:line="276" w:lineRule="auto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En la sesión estuvieron presentes los Consejeros:</w:t>
      </w:r>
    </w:p>
    <w:p w14:paraId="0CA1FD50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Dra. Sara Gabriela Castellanos </w:t>
      </w:r>
      <w:proofErr w:type="spellStart"/>
      <w:r w:rsidRPr="00E27B5B">
        <w:rPr>
          <w:rFonts w:ascii="ITC Avant Garde" w:hAnsi="ITC Avant Garde"/>
          <w:sz w:val="22"/>
          <w:szCs w:val="22"/>
          <w:lang w:eastAsia="es-MX"/>
        </w:rPr>
        <w:t>Pascacio</w:t>
      </w:r>
      <w:proofErr w:type="spellEnd"/>
      <w:r w:rsidRPr="00E27B5B">
        <w:rPr>
          <w:rFonts w:ascii="ITC Avant Garde" w:hAnsi="ITC Avant Garde"/>
          <w:sz w:val="22"/>
          <w:szCs w:val="22"/>
          <w:lang w:eastAsia="es-MX"/>
        </w:rPr>
        <w:t xml:space="preserve"> </w:t>
      </w:r>
    </w:p>
    <w:p w14:paraId="3D7FA5DD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Mtra. Isabel Clavijo Mostajo </w:t>
      </w:r>
    </w:p>
    <w:p w14:paraId="650AEF87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Mtro. Mario de la Cruz Sarabia </w:t>
      </w:r>
    </w:p>
    <w:p w14:paraId="6F940746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Dr. Ernesto M. Flores-Roux </w:t>
      </w:r>
    </w:p>
    <w:p w14:paraId="1CE80497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Ing. Gerardo Francisco González Abarca </w:t>
      </w:r>
    </w:p>
    <w:p w14:paraId="0C04C796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Dr. Erik Huesca Morales </w:t>
      </w:r>
    </w:p>
    <w:p w14:paraId="2E6977D8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Dr. Salvador Landeros Ayala </w:t>
      </w:r>
    </w:p>
    <w:p w14:paraId="1F2775B5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Dr. Luis Miguel Martínez Cervantes </w:t>
      </w:r>
    </w:p>
    <w:p w14:paraId="47DB6B3C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Lic. Jorge Fernando Negrete Pacheco </w:t>
      </w:r>
    </w:p>
    <w:p w14:paraId="47ADA567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Lic. Lucía Ojeda Cárdenas </w:t>
      </w:r>
    </w:p>
    <w:p w14:paraId="6BAF3AA1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Dra. María Catalina Ovando Chico </w:t>
      </w:r>
    </w:p>
    <w:p w14:paraId="3C692701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Mtra. Euridice Palma Salas </w:t>
      </w:r>
    </w:p>
    <w:p w14:paraId="290A1639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Lic. Fabiola Alicia Peña Ahumada </w:t>
      </w:r>
    </w:p>
    <w:p w14:paraId="03035FC7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Lic. Armida Sánchez Arellano </w:t>
      </w:r>
    </w:p>
    <w:p w14:paraId="337E0B51" w14:textId="77777777" w:rsidR="009F021C" w:rsidRPr="00E27B5B" w:rsidRDefault="009F021C" w:rsidP="009F021C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>Mtro. Salomón Woldenberg Esperón</w:t>
      </w:r>
    </w:p>
    <w:p w14:paraId="0584FAD9" w14:textId="77777777" w:rsidR="009F021C" w:rsidRPr="00E27B5B" w:rsidRDefault="009F021C" w:rsidP="009F021C">
      <w:pPr>
        <w:spacing w:before="240"/>
        <w:ind w:left="360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 xml:space="preserve">Secretario: Juan José Crispín Borbolla </w:t>
      </w:r>
    </w:p>
    <w:p w14:paraId="60917450" w14:textId="18C69D5D" w:rsidR="0053085D" w:rsidRDefault="009F021C" w:rsidP="00C14068">
      <w:pPr>
        <w:spacing w:line="276" w:lineRule="auto"/>
        <w:rPr>
          <w:rFonts w:ascii="ITC Avant Garde" w:hAnsi="ITC Avant Garde" w:cstheme="minorHAnsi"/>
          <w:noProof/>
          <w:lang w:eastAsia="es-MX"/>
        </w:rPr>
      </w:pPr>
      <w:r w:rsidRPr="00E27B5B">
        <w:rPr>
          <w:rFonts w:ascii="ITC Avant Garde" w:hAnsi="ITC Avant Garde" w:cs="Arial"/>
          <w:sz w:val="22"/>
          <w:szCs w:val="22"/>
        </w:rPr>
        <w:t>Una vez hecho del conocimiento de los Consejeros presentes lo anterior, el Secretario del Consejo inició la sesión, que se llevó a cabo de conformidad con el siguiente:</w:t>
      </w:r>
      <w:r w:rsidR="00A87BAC" w:rsidRPr="00A87BAC">
        <w:rPr>
          <w:rFonts w:ascii="ITC Avant Garde" w:hAnsi="ITC Avant Garde" w:cstheme="minorHAnsi"/>
          <w:noProof/>
          <w:lang w:eastAsia="es-MX"/>
        </w:rPr>
        <w:t xml:space="preserve"> </w:t>
      </w:r>
    </w:p>
    <w:p w14:paraId="168FC2AB" w14:textId="1A6153DC" w:rsidR="00CF60E3" w:rsidRDefault="00CF60E3" w:rsidP="00C14068">
      <w:pPr>
        <w:spacing w:line="276" w:lineRule="auto"/>
        <w:rPr>
          <w:rFonts w:ascii="ITC Avant Garde" w:hAnsi="ITC Avant Garde" w:cstheme="minorHAnsi"/>
          <w:noProof/>
          <w:lang w:eastAsia="es-MX"/>
        </w:rPr>
      </w:pPr>
    </w:p>
    <w:p w14:paraId="22DAED73" w14:textId="77777777" w:rsidR="00CF60E3" w:rsidRPr="00C14068" w:rsidRDefault="00CF60E3" w:rsidP="00C14068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7540384D" w14:textId="56A56567" w:rsidR="004E4D2B" w:rsidRPr="009F021C" w:rsidRDefault="004E4D2B" w:rsidP="004C5821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</w:rPr>
      </w:pPr>
      <w:r w:rsidRPr="009F021C">
        <w:rPr>
          <w:rFonts w:ascii="ITC Avant Garde" w:hAnsi="ITC Avant Garde"/>
          <w:b/>
          <w:sz w:val="22"/>
          <w:szCs w:val="22"/>
        </w:rPr>
        <w:t>ORDEN DEL DÍA</w:t>
      </w:r>
    </w:p>
    <w:p w14:paraId="3BBCC627" w14:textId="6E25ABEE" w:rsidR="004E4D2B" w:rsidRPr="004B395A" w:rsidRDefault="004E4D2B" w:rsidP="004C5821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540A9A76" w14:textId="23D31F95" w:rsidR="004E4D2B" w:rsidRPr="004B395A" w:rsidRDefault="004E4D2B" w:rsidP="004C582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  <w:r w:rsidR="00A87BAC" w:rsidRPr="00A87BAC">
        <w:rPr>
          <w:rFonts w:ascii="ITC Avant Garde" w:hAnsi="ITC Avant Garde" w:cstheme="minorHAnsi"/>
          <w:b/>
          <w:bCs/>
          <w:smallCaps/>
          <w:noProof/>
          <w:color w:val="002060"/>
          <w:lang w:eastAsia="es-MX"/>
        </w:rPr>
        <w:t xml:space="preserve"> </w:t>
      </w:r>
    </w:p>
    <w:p w14:paraId="75F6A9CB" w14:textId="75D87C1E" w:rsidR="00C14068" w:rsidRPr="004B395A" w:rsidRDefault="00C14068" w:rsidP="004C5821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35710C89" w14:textId="77777777" w:rsidR="004E4D2B" w:rsidRPr="004B395A" w:rsidRDefault="004E4D2B" w:rsidP="004C582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5513053B" w14:textId="4601332B" w:rsidR="00CD0A56" w:rsidRPr="004B395A" w:rsidRDefault="00CD0A56" w:rsidP="004C5821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4A237D06" w14:textId="77777777" w:rsidR="004E4D2B" w:rsidRDefault="004E4D2B" w:rsidP="004C582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4E8037C7" w14:textId="77777777" w:rsidR="004E4D2B" w:rsidRPr="004B395A" w:rsidRDefault="004E4D2B" w:rsidP="004C5821">
      <w:pPr>
        <w:pStyle w:val="Prrafodelista"/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7A8C76A7" w14:textId="0444F470" w:rsidR="004E4D2B" w:rsidRDefault="00474B48" w:rsidP="004C5821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>III.1</w:t>
      </w:r>
      <w:r>
        <w:rPr>
          <w:rFonts w:ascii="ITC Avant Garde" w:eastAsiaTheme="minorEastAsia" w:hAnsi="ITC Avant Garde"/>
          <w:sz w:val="22"/>
          <w:szCs w:val="22"/>
        </w:rPr>
        <w:tab/>
      </w:r>
      <w:r>
        <w:rPr>
          <w:rFonts w:ascii="ITC Avant Garde" w:eastAsiaTheme="minorEastAsia" w:hAnsi="ITC Avant Garde"/>
          <w:sz w:val="22"/>
          <w:szCs w:val="22"/>
        </w:rPr>
        <w:tab/>
      </w:r>
      <w:r w:rsidR="00060B90">
        <w:rPr>
          <w:rFonts w:ascii="ITC Avant Garde" w:eastAsiaTheme="minorEastAsia" w:hAnsi="ITC Avant Garde"/>
          <w:sz w:val="22"/>
          <w:szCs w:val="22"/>
        </w:rPr>
        <w:t>Aprobación del Acta de la IV</w:t>
      </w:r>
      <w:r w:rsidR="00466ACD" w:rsidRPr="00474B48">
        <w:rPr>
          <w:rFonts w:ascii="ITC Avant Garde" w:eastAsiaTheme="minorEastAsia" w:hAnsi="ITC Avant Garde"/>
          <w:sz w:val="22"/>
          <w:szCs w:val="22"/>
        </w:rPr>
        <w:t xml:space="preserve"> Sesión Ordinaria del V Cons</w:t>
      </w:r>
      <w:r w:rsidR="00060B90">
        <w:rPr>
          <w:rFonts w:ascii="ITC Avant Garde" w:eastAsiaTheme="minorEastAsia" w:hAnsi="ITC Avant Garde"/>
          <w:sz w:val="22"/>
          <w:szCs w:val="22"/>
        </w:rPr>
        <w:t>ejo Consultivo, celebrada el 3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060B90">
        <w:rPr>
          <w:rFonts w:ascii="ITC Avant Garde" w:eastAsiaTheme="minorEastAsia" w:hAnsi="ITC Avant Garde"/>
          <w:sz w:val="22"/>
          <w:szCs w:val="22"/>
        </w:rPr>
        <w:t>de septiembre</w:t>
      </w:r>
      <w:r w:rsidR="00466ACD" w:rsidRPr="00474B48">
        <w:rPr>
          <w:rFonts w:ascii="ITC Avant Garde" w:eastAsiaTheme="minorEastAsia" w:hAnsi="ITC Avant Garde"/>
          <w:sz w:val="22"/>
          <w:szCs w:val="22"/>
        </w:rPr>
        <w:t xml:space="preserve"> de 2020.</w:t>
      </w:r>
    </w:p>
    <w:p w14:paraId="0A3935A3" w14:textId="35EAC712" w:rsidR="00461D02" w:rsidRPr="00461D02" w:rsidRDefault="0053085D" w:rsidP="004C5821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 w:rsidRPr="0053085D">
        <w:rPr>
          <w:rFonts w:ascii="ITC Avant Garde" w:eastAsiaTheme="minorEastAsia" w:hAnsi="ITC Avant Garde"/>
          <w:sz w:val="22"/>
          <w:szCs w:val="22"/>
        </w:rPr>
        <w:t>III.</w:t>
      </w:r>
      <w:r w:rsidRPr="0053085D">
        <w:rPr>
          <w:rFonts w:ascii="ITC Avant Garde" w:hAnsi="ITC Avant Garde"/>
          <w:sz w:val="22"/>
          <w:szCs w:val="22"/>
        </w:rPr>
        <w:t xml:space="preserve">2 </w:t>
      </w:r>
      <w:r>
        <w:rPr>
          <w:rFonts w:ascii="ITC Avant Garde" w:hAnsi="ITC Avant Garde"/>
          <w:sz w:val="22"/>
          <w:szCs w:val="22"/>
        </w:rPr>
        <w:tab/>
      </w:r>
      <w:r>
        <w:rPr>
          <w:rFonts w:ascii="ITC Avant Garde" w:hAnsi="ITC Avant Garde"/>
          <w:sz w:val="22"/>
          <w:szCs w:val="22"/>
        </w:rPr>
        <w:tab/>
      </w:r>
      <w:r w:rsidR="002D0B8E">
        <w:rPr>
          <w:rFonts w:ascii="ITC Avant Garde" w:eastAsiaTheme="minorEastAsia" w:hAnsi="ITC Avant Garde"/>
          <w:sz w:val="22"/>
          <w:szCs w:val="22"/>
        </w:rPr>
        <w:t xml:space="preserve"> Informe de av</w:t>
      </w:r>
      <w:r w:rsidR="00461D02">
        <w:rPr>
          <w:rFonts w:ascii="ITC Avant Garde" w:eastAsiaTheme="minorEastAsia" w:hAnsi="ITC Avant Garde"/>
          <w:sz w:val="22"/>
          <w:szCs w:val="22"/>
        </w:rPr>
        <w:t>ances de los Grupos de Trabajo</w:t>
      </w:r>
      <w:r w:rsidR="007260F6">
        <w:rPr>
          <w:rFonts w:ascii="ITC Avant Garde" w:eastAsiaTheme="minorEastAsia" w:hAnsi="ITC Avant Garde"/>
          <w:sz w:val="22"/>
          <w:szCs w:val="22"/>
        </w:rPr>
        <w:t>.</w:t>
      </w:r>
    </w:p>
    <w:p w14:paraId="0001D9C8" w14:textId="21F3E428" w:rsidR="002D0B8E" w:rsidRDefault="0053085D" w:rsidP="004C5821">
      <w:pPr>
        <w:pStyle w:val="Prrafodelista"/>
        <w:numPr>
          <w:ilvl w:val="0"/>
          <w:numId w:val="12"/>
        </w:numPr>
        <w:tabs>
          <w:tab w:val="left" w:pos="567"/>
        </w:tabs>
        <w:spacing w:after="100" w:afterAutospacing="1" w:line="276" w:lineRule="auto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 </w:t>
      </w:r>
      <w:r w:rsidR="002D0B8E" w:rsidRPr="002D0B8E">
        <w:rPr>
          <w:rFonts w:ascii="ITC Avant Garde" w:hAnsi="ITC Avant Garde"/>
          <w:b/>
          <w:sz w:val="22"/>
          <w:szCs w:val="22"/>
        </w:rPr>
        <w:t xml:space="preserve">ASUNTOS GENERALES </w:t>
      </w:r>
    </w:p>
    <w:p w14:paraId="2484936C" w14:textId="4A1AB22C" w:rsidR="009F021C" w:rsidRDefault="009F021C" w:rsidP="009F021C">
      <w:pPr>
        <w:pStyle w:val="Prrafodelista"/>
        <w:tabs>
          <w:tab w:val="left" w:pos="567"/>
        </w:tabs>
        <w:spacing w:after="100" w:afterAutospacing="1" w:line="276" w:lineRule="auto"/>
        <w:rPr>
          <w:rFonts w:ascii="ITC Avant Garde" w:hAnsi="ITC Avant Garde"/>
          <w:b/>
          <w:sz w:val="22"/>
          <w:szCs w:val="22"/>
        </w:rPr>
      </w:pPr>
    </w:p>
    <w:p w14:paraId="07FFF230" w14:textId="77777777" w:rsidR="009F021C" w:rsidRPr="00E27B5B" w:rsidRDefault="009F021C" w:rsidP="001A53C6">
      <w:pPr>
        <w:spacing w:after="0" w:line="276" w:lineRule="auto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 xml:space="preserve">I.- LISTA DE ASISTENCIA. </w:t>
      </w:r>
    </w:p>
    <w:p w14:paraId="00FAC375" w14:textId="77777777" w:rsidR="009F021C" w:rsidRDefault="009F021C" w:rsidP="001A53C6">
      <w:pPr>
        <w:spacing w:after="0" w:line="276" w:lineRule="auto"/>
        <w:rPr>
          <w:rFonts w:ascii="ITC Avant Garde" w:hAnsi="ITC Avant Garde" w:cs="Arial"/>
          <w:sz w:val="22"/>
          <w:szCs w:val="22"/>
        </w:rPr>
      </w:pPr>
    </w:p>
    <w:p w14:paraId="537697A4" w14:textId="1294D659" w:rsidR="009F021C" w:rsidRPr="00CD0A56" w:rsidRDefault="009F021C" w:rsidP="001A53C6">
      <w:pPr>
        <w:spacing w:after="0" w:line="276" w:lineRule="auto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El Secretario</w:t>
      </w:r>
      <w:r>
        <w:rPr>
          <w:rFonts w:ascii="ITC Avant Garde" w:hAnsi="ITC Avant Garde" w:cs="Arial"/>
          <w:sz w:val="22"/>
          <w:szCs w:val="22"/>
        </w:rPr>
        <w:t xml:space="preserve"> del Consejo</w:t>
      </w:r>
      <w:r w:rsidRPr="00E27B5B">
        <w:rPr>
          <w:rFonts w:ascii="ITC Avant Garde" w:hAnsi="ITC Avant Garde" w:cs="Arial"/>
          <w:sz w:val="22"/>
          <w:szCs w:val="22"/>
        </w:rPr>
        <w:t xml:space="preserve"> dio cuenta de la asistencia y participación de los quince Consejeros mediante comunicación electrónica a distancia (</w:t>
      </w:r>
      <w:proofErr w:type="spellStart"/>
      <w:r w:rsidRPr="00E27B5B">
        <w:rPr>
          <w:rFonts w:ascii="ITC Avant Garde" w:hAnsi="ITC Avant Garde" w:cs="Arial"/>
          <w:sz w:val="22"/>
          <w:szCs w:val="22"/>
        </w:rPr>
        <w:t>Webex</w:t>
      </w:r>
      <w:proofErr w:type="spellEnd"/>
      <w:r w:rsidRPr="00E27B5B">
        <w:rPr>
          <w:rFonts w:ascii="ITC Avant Garde" w:hAnsi="ITC Avant Garde" w:cs="Arial"/>
          <w:sz w:val="22"/>
          <w:szCs w:val="22"/>
        </w:rPr>
        <w:t xml:space="preserve"> Meetings), como se acredita en el video de la sesión.</w:t>
      </w:r>
    </w:p>
    <w:p w14:paraId="660E6F26" w14:textId="2C48643A" w:rsidR="00CD0A56" w:rsidRDefault="00CD0A56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7039C5CE" w14:textId="77777777" w:rsidR="00C14068" w:rsidRPr="00E27B5B" w:rsidRDefault="00C14068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07A461DC" w14:textId="77777777" w:rsidR="009F021C" w:rsidRPr="00E27B5B" w:rsidRDefault="009F021C" w:rsidP="001A53C6">
      <w:pPr>
        <w:spacing w:after="0" w:line="276" w:lineRule="auto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II.- APROBACIÓN DEL ORDEN DEL DÍA.</w:t>
      </w:r>
    </w:p>
    <w:p w14:paraId="484AE6AD" w14:textId="77777777" w:rsidR="009F021C" w:rsidRDefault="009F021C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070F1DD4" w14:textId="5F5B8B52" w:rsidR="003A436B" w:rsidRDefault="003A436B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El Presidente</w:t>
      </w:r>
      <w:r w:rsidR="009F021C" w:rsidRPr="00E27B5B">
        <w:rPr>
          <w:rFonts w:ascii="ITC Avant Garde" w:hAnsi="ITC Avant Garde"/>
          <w:sz w:val="22"/>
          <w:szCs w:val="22"/>
        </w:rPr>
        <w:t xml:space="preserve"> sometió a consideración de l</w:t>
      </w:r>
      <w:r w:rsidR="001A53C6">
        <w:rPr>
          <w:rFonts w:ascii="ITC Avant Garde" w:hAnsi="ITC Avant Garde"/>
          <w:sz w:val="22"/>
          <w:szCs w:val="22"/>
        </w:rPr>
        <w:t xml:space="preserve">os Consejeros el Orden del Día y </w:t>
      </w:r>
      <w:r w:rsidRPr="003A436B">
        <w:rPr>
          <w:rFonts w:ascii="ITC Avant Garde" w:hAnsi="ITC Avant Garde"/>
          <w:sz w:val="22"/>
          <w:szCs w:val="22"/>
        </w:rPr>
        <w:t xml:space="preserve">comento </w:t>
      </w:r>
      <w:r w:rsidR="001A53C6">
        <w:rPr>
          <w:rFonts w:ascii="ITC Avant Garde" w:hAnsi="ITC Avant Garde"/>
          <w:sz w:val="22"/>
          <w:szCs w:val="22"/>
        </w:rPr>
        <w:t xml:space="preserve">sobre </w:t>
      </w:r>
      <w:r w:rsidRPr="003A436B">
        <w:rPr>
          <w:rFonts w:ascii="ITC Avant Garde" w:hAnsi="ITC Avant Garde"/>
          <w:sz w:val="22"/>
          <w:szCs w:val="22"/>
        </w:rPr>
        <w:t xml:space="preserve">el envío de seis documentos. Tres marcos de evaluación, </w:t>
      </w:r>
      <w:r w:rsidR="005A7B18" w:rsidRPr="003A436B">
        <w:rPr>
          <w:rFonts w:ascii="ITC Avant Garde" w:hAnsi="ITC Avant Garde"/>
          <w:sz w:val="22"/>
          <w:szCs w:val="22"/>
        </w:rPr>
        <w:t xml:space="preserve">dos planes de trabajo del Consejero </w:t>
      </w:r>
      <w:r w:rsidR="005A7B18">
        <w:rPr>
          <w:rFonts w:ascii="ITC Avant Garde" w:hAnsi="ITC Avant Garde"/>
          <w:sz w:val="22"/>
          <w:szCs w:val="22"/>
        </w:rPr>
        <w:t>Erik Huesca y la Recomendación sobre igualdad de género preparada por la Consejera Lucía Ojeda.</w:t>
      </w:r>
    </w:p>
    <w:p w14:paraId="55FCA3D3" w14:textId="3452CAED" w:rsidR="005A7B18" w:rsidRDefault="005A7B18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76AEDD25" w14:textId="22104F9C" w:rsidR="005A7B18" w:rsidRPr="005A7B18" w:rsidRDefault="005A7B18" w:rsidP="005A7B18">
      <w:pPr>
        <w:pStyle w:val="Prrafodelista"/>
        <w:numPr>
          <w:ilvl w:val="0"/>
          <w:numId w:val="13"/>
        </w:numPr>
        <w:spacing w:after="0" w:line="276" w:lineRule="auto"/>
        <w:rPr>
          <w:rFonts w:ascii="ITC Avant Garde" w:hAnsi="ITC Avant Garde"/>
          <w:sz w:val="22"/>
          <w:szCs w:val="22"/>
        </w:rPr>
      </w:pPr>
      <w:r w:rsidRPr="005A7B18">
        <w:rPr>
          <w:rFonts w:ascii="ITC Avant Garde" w:hAnsi="ITC Avant Garde"/>
          <w:sz w:val="22"/>
          <w:szCs w:val="22"/>
        </w:rPr>
        <w:t>MEP Fortalecimiento de acciones para avanzar en igualdad de género en foro que participe el IFT.</w:t>
      </w:r>
    </w:p>
    <w:p w14:paraId="2D66CB47" w14:textId="0B7B865D" w:rsidR="005A7B18" w:rsidRPr="005A7B18" w:rsidRDefault="005A7B18" w:rsidP="005A7B18">
      <w:pPr>
        <w:pStyle w:val="Prrafodelista"/>
        <w:numPr>
          <w:ilvl w:val="0"/>
          <w:numId w:val="13"/>
        </w:numPr>
        <w:spacing w:after="0" w:line="276" w:lineRule="auto"/>
        <w:rPr>
          <w:rFonts w:ascii="ITC Avant Garde" w:hAnsi="ITC Avant Garde"/>
          <w:sz w:val="22"/>
          <w:szCs w:val="22"/>
        </w:rPr>
      </w:pPr>
      <w:r w:rsidRPr="005A7B18">
        <w:rPr>
          <w:rFonts w:ascii="ITC Avant Garde" w:hAnsi="ITC Avant Garde"/>
          <w:sz w:val="22"/>
          <w:szCs w:val="22"/>
        </w:rPr>
        <w:t>MEP Recomendacio</w:t>
      </w:r>
      <w:r>
        <w:rPr>
          <w:rFonts w:ascii="ITC Avant Garde" w:hAnsi="ITC Avant Garde"/>
          <w:sz w:val="22"/>
          <w:szCs w:val="22"/>
        </w:rPr>
        <w:t>nes sobre Economía Digital</w:t>
      </w:r>
      <w:r w:rsidRPr="005A7B18">
        <w:rPr>
          <w:rFonts w:ascii="ITC Avant Garde" w:hAnsi="ITC Avant Garde"/>
          <w:sz w:val="22"/>
          <w:szCs w:val="22"/>
        </w:rPr>
        <w:t>.</w:t>
      </w:r>
    </w:p>
    <w:p w14:paraId="5B913FED" w14:textId="18D61337" w:rsidR="005A7B18" w:rsidRPr="005A7B18" w:rsidRDefault="005A7B18" w:rsidP="005A7B18">
      <w:pPr>
        <w:pStyle w:val="Prrafodelista"/>
        <w:numPr>
          <w:ilvl w:val="0"/>
          <w:numId w:val="13"/>
        </w:numPr>
        <w:spacing w:after="0" w:line="276" w:lineRule="auto"/>
        <w:rPr>
          <w:rFonts w:ascii="ITC Avant Garde" w:hAnsi="ITC Avant Garde"/>
          <w:sz w:val="22"/>
          <w:szCs w:val="22"/>
        </w:rPr>
      </w:pPr>
      <w:r w:rsidRPr="005A7B18">
        <w:rPr>
          <w:rFonts w:ascii="ITC Avant Garde" w:hAnsi="ITC Avant Garde"/>
          <w:sz w:val="22"/>
          <w:szCs w:val="22"/>
        </w:rPr>
        <w:t>MEP Fortalecimiento del ecosistema digital a través de la mejora regulatoria del espectro no licenciado.</w:t>
      </w:r>
    </w:p>
    <w:p w14:paraId="4F98F542" w14:textId="44CDC732" w:rsidR="005A7B18" w:rsidRPr="005A7B18" w:rsidRDefault="005A7B18" w:rsidP="005A7B18">
      <w:pPr>
        <w:pStyle w:val="Prrafodelista"/>
        <w:numPr>
          <w:ilvl w:val="0"/>
          <w:numId w:val="13"/>
        </w:numPr>
        <w:spacing w:after="0" w:line="276" w:lineRule="auto"/>
        <w:rPr>
          <w:rFonts w:ascii="ITC Avant Garde" w:hAnsi="ITC Avant Garde"/>
          <w:sz w:val="22"/>
          <w:szCs w:val="22"/>
        </w:rPr>
      </w:pPr>
      <w:r w:rsidRPr="005A7B18">
        <w:rPr>
          <w:rFonts w:ascii="ITC Avant Garde" w:hAnsi="ITC Avant Garde"/>
          <w:sz w:val="22"/>
          <w:szCs w:val="22"/>
        </w:rPr>
        <w:t xml:space="preserve">Plan de Trabajo Comunicaciones de Emergencia </w:t>
      </w:r>
    </w:p>
    <w:p w14:paraId="673FC04F" w14:textId="4FD94FB8" w:rsidR="005A7B18" w:rsidRPr="005A7B18" w:rsidRDefault="005A7B18" w:rsidP="005A7B18">
      <w:pPr>
        <w:pStyle w:val="Prrafodelista"/>
        <w:numPr>
          <w:ilvl w:val="0"/>
          <w:numId w:val="13"/>
        </w:numPr>
        <w:spacing w:after="0" w:line="276" w:lineRule="auto"/>
        <w:rPr>
          <w:rFonts w:ascii="ITC Avant Garde" w:hAnsi="ITC Avant Garde"/>
          <w:sz w:val="22"/>
          <w:szCs w:val="22"/>
        </w:rPr>
      </w:pPr>
      <w:r w:rsidRPr="005A7B18">
        <w:rPr>
          <w:rFonts w:ascii="ITC Avant Garde" w:hAnsi="ITC Avant Garde"/>
          <w:sz w:val="22"/>
          <w:szCs w:val="22"/>
        </w:rPr>
        <w:t>Plan de Trabajo Telecomunicaciones Comunitarias</w:t>
      </w:r>
    </w:p>
    <w:p w14:paraId="68F96DD3" w14:textId="69A261EE" w:rsidR="005A7B18" w:rsidRPr="005A7B18" w:rsidRDefault="005A7B18" w:rsidP="005A7B18">
      <w:pPr>
        <w:pStyle w:val="Prrafodelista"/>
        <w:numPr>
          <w:ilvl w:val="0"/>
          <w:numId w:val="13"/>
        </w:numPr>
        <w:spacing w:after="0" w:line="276" w:lineRule="auto"/>
        <w:rPr>
          <w:rFonts w:ascii="ITC Avant Garde" w:hAnsi="ITC Avant Garde"/>
          <w:sz w:val="22"/>
          <w:szCs w:val="22"/>
        </w:rPr>
      </w:pPr>
      <w:r w:rsidRPr="005A7B18">
        <w:rPr>
          <w:rFonts w:ascii="ITC Avant Garde" w:hAnsi="ITC Avant Garde"/>
          <w:sz w:val="22"/>
          <w:szCs w:val="22"/>
        </w:rPr>
        <w:t>Recomendación para el fortalecimiento de acciones para avanzar en igualdad de género en foro que participe el Instituto o sus funcionarios.</w:t>
      </w:r>
    </w:p>
    <w:p w14:paraId="329777A1" w14:textId="57C40613" w:rsidR="00CD0A56" w:rsidRDefault="00CD0A56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34790D0B" w14:textId="77777777" w:rsidR="00CF60E3" w:rsidRDefault="00CF60E3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19A9455" w14:textId="77777777" w:rsidR="00CF60E3" w:rsidRDefault="00CF60E3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4D6A4114" w14:textId="4572D678" w:rsidR="009F021C" w:rsidRPr="00E27B5B" w:rsidRDefault="009F021C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E27B5B">
        <w:rPr>
          <w:rFonts w:ascii="ITC Avant Garde" w:hAnsi="ITC Avant Garde"/>
          <w:sz w:val="22"/>
          <w:szCs w:val="22"/>
        </w:rPr>
        <w:t>Posteriormente, el Consejo aprobó por unanimidad en</w:t>
      </w:r>
      <w:r w:rsidR="003A436B">
        <w:rPr>
          <w:rFonts w:ascii="ITC Avant Garde" w:hAnsi="ITC Avant Garde"/>
          <w:sz w:val="22"/>
          <w:szCs w:val="22"/>
        </w:rPr>
        <w:t xml:space="preserve"> sus términos el Orden del Día, con las inclusiones de asuntos referidos.</w:t>
      </w:r>
    </w:p>
    <w:p w14:paraId="004F7A3B" w14:textId="0C10D667" w:rsidR="009F021C" w:rsidRDefault="009F021C" w:rsidP="001A53C6">
      <w:pPr>
        <w:pStyle w:val="Sinespaciado"/>
        <w:spacing w:line="276" w:lineRule="auto"/>
        <w:rPr>
          <w:rFonts w:ascii="ITC Avant Garde" w:hAnsi="ITC Avant Garde"/>
          <w:sz w:val="22"/>
          <w:szCs w:val="22"/>
        </w:rPr>
      </w:pPr>
    </w:p>
    <w:p w14:paraId="39FDC2EF" w14:textId="7FB43C2A" w:rsidR="00CD0A56" w:rsidRPr="00E27B5B" w:rsidRDefault="00CD0A56" w:rsidP="001A53C6">
      <w:pPr>
        <w:pStyle w:val="Sinespaciado"/>
        <w:spacing w:line="276" w:lineRule="auto"/>
        <w:rPr>
          <w:rFonts w:ascii="ITC Avant Garde" w:hAnsi="ITC Avant Garde"/>
          <w:sz w:val="22"/>
          <w:szCs w:val="22"/>
        </w:rPr>
      </w:pPr>
    </w:p>
    <w:p w14:paraId="0410D45F" w14:textId="77777777" w:rsidR="009F021C" w:rsidRPr="00E27B5B" w:rsidRDefault="009F021C" w:rsidP="001A53C6">
      <w:pPr>
        <w:spacing w:line="276" w:lineRule="auto"/>
        <w:rPr>
          <w:rFonts w:ascii="ITC Avant Garde" w:hAnsi="ITC Avant Garde"/>
          <w:b/>
          <w:sz w:val="22"/>
          <w:szCs w:val="22"/>
        </w:rPr>
      </w:pPr>
      <w:r w:rsidRPr="00E27B5B">
        <w:rPr>
          <w:rFonts w:ascii="ITC Avant Garde" w:hAnsi="ITC Avant Garde"/>
          <w:b/>
          <w:sz w:val="22"/>
          <w:szCs w:val="22"/>
        </w:rPr>
        <w:t xml:space="preserve">III.- ASUNTOS QUE SE SOMETEN A CONSIDERACIÓN DEL CONSEJO. </w:t>
      </w:r>
    </w:p>
    <w:p w14:paraId="14AFF710" w14:textId="1D7C7B22" w:rsidR="009F021C" w:rsidRPr="00E27B5B" w:rsidRDefault="009F021C" w:rsidP="001A53C6">
      <w:pPr>
        <w:spacing w:line="276" w:lineRule="auto"/>
        <w:rPr>
          <w:rFonts w:ascii="ITC Avant Garde" w:hAnsi="ITC Avant Garde"/>
          <w:b/>
          <w:sz w:val="22"/>
          <w:szCs w:val="22"/>
        </w:rPr>
      </w:pPr>
      <w:r w:rsidRPr="00E27B5B">
        <w:rPr>
          <w:rFonts w:ascii="ITC Avant Garde" w:hAnsi="ITC Avant Garde"/>
          <w:b/>
          <w:sz w:val="22"/>
          <w:szCs w:val="22"/>
        </w:rPr>
        <w:t xml:space="preserve">III.1.- </w:t>
      </w:r>
      <w:r w:rsidRPr="00052C2C">
        <w:rPr>
          <w:rFonts w:ascii="ITC Avant Garde" w:hAnsi="ITC Avant Garde"/>
          <w:b/>
          <w:sz w:val="22"/>
          <w:szCs w:val="22"/>
        </w:rPr>
        <w:t>Aprobación del Acta de la I</w:t>
      </w:r>
      <w:r w:rsidR="003A436B">
        <w:rPr>
          <w:rFonts w:ascii="ITC Avant Garde" w:hAnsi="ITC Avant Garde"/>
          <w:b/>
          <w:sz w:val="22"/>
          <w:szCs w:val="22"/>
        </w:rPr>
        <w:t>V</w:t>
      </w:r>
      <w:r w:rsidRPr="00052C2C">
        <w:rPr>
          <w:rFonts w:ascii="ITC Avant Garde" w:hAnsi="ITC Avant Garde"/>
          <w:b/>
          <w:sz w:val="22"/>
          <w:szCs w:val="22"/>
        </w:rPr>
        <w:t xml:space="preserve"> Sesión Ordinaria del V Con</w:t>
      </w:r>
      <w:r w:rsidR="00707B05">
        <w:rPr>
          <w:rFonts w:ascii="ITC Avant Garde" w:hAnsi="ITC Avant Garde"/>
          <w:b/>
          <w:sz w:val="22"/>
          <w:szCs w:val="22"/>
        </w:rPr>
        <w:t>sejo Consultivo, celebrada el 3 de septiembre</w:t>
      </w:r>
      <w:r w:rsidRPr="00052C2C">
        <w:rPr>
          <w:rFonts w:ascii="ITC Avant Garde" w:hAnsi="ITC Avant Garde"/>
          <w:b/>
          <w:sz w:val="22"/>
          <w:szCs w:val="22"/>
        </w:rPr>
        <w:t xml:space="preserve"> de 2020.</w:t>
      </w:r>
    </w:p>
    <w:p w14:paraId="3DA5EBA7" w14:textId="77777777" w:rsidR="009F021C" w:rsidRDefault="009F021C" w:rsidP="001A53C6">
      <w:pPr>
        <w:spacing w:line="276" w:lineRule="auto"/>
        <w:jc w:val="center"/>
        <w:rPr>
          <w:rFonts w:ascii="ITC Avant Garde" w:hAnsi="ITC Avant Garde"/>
          <w:b/>
          <w:sz w:val="22"/>
          <w:szCs w:val="22"/>
        </w:rPr>
      </w:pPr>
      <w:r w:rsidRPr="00E27B5B">
        <w:rPr>
          <w:rFonts w:ascii="ITC Avant Garde" w:hAnsi="ITC Avant Garde"/>
          <w:b/>
          <w:sz w:val="22"/>
          <w:szCs w:val="22"/>
        </w:rPr>
        <w:t>Deliberación</w:t>
      </w:r>
    </w:p>
    <w:p w14:paraId="511C890D" w14:textId="77777777" w:rsidR="009F021C" w:rsidRPr="00E27B5B" w:rsidRDefault="009F021C" w:rsidP="001A53C6">
      <w:pPr>
        <w:spacing w:line="276" w:lineRule="auto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Una vez puesta a consideración de los Consejeros, emitieron su voto.</w:t>
      </w:r>
    </w:p>
    <w:p w14:paraId="4EC2AA96" w14:textId="77777777" w:rsidR="009F021C" w:rsidRPr="00E27B5B" w:rsidRDefault="009F021C" w:rsidP="001A53C6">
      <w:pPr>
        <w:spacing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Votación</w:t>
      </w:r>
    </w:p>
    <w:p w14:paraId="1D1727CB" w14:textId="77777777" w:rsidR="009F021C" w:rsidRPr="00E27B5B" w:rsidRDefault="009F021C" w:rsidP="001A53C6">
      <w:pPr>
        <w:spacing w:line="276" w:lineRule="auto"/>
        <w:rPr>
          <w:rFonts w:ascii="ITC Avant Garde" w:hAnsi="ITC Avant Garde"/>
          <w:sz w:val="22"/>
          <w:szCs w:val="22"/>
        </w:rPr>
      </w:pPr>
      <w:r w:rsidRPr="00E27B5B">
        <w:rPr>
          <w:rFonts w:ascii="ITC Avant Garde" w:hAnsi="ITC Avant Garde"/>
          <w:sz w:val="22"/>
          <w:szCs w:val="22"/>
        </w:rPr>
        <w:t>El Secretario dio cuenta de y levantó las votaciones en el siguiente sentido:</w:t>
      </w:r>
      <w:r w:rsidRPr="00C77BF4">
        <w:rPr>
          <w:rFonts w:ascii="ITC Avant Garde" w:hAnsi="ITC Avant Garde" w:cstheme="minorHAnsi"/>
          <w:b/>
          <w:bCs/>
          <w:smallCaps/>
          <w:noProof/>
          <w:color w:val="002060"/>
          <w:lang w:eastAsia="es-MX"/>
        </w:rPr>
        <w:t xml:space="preserve"> </w:t>
      </w:r>
    </w:p>
    <w:p w14:paraId="1C5E4E6C" w14:textId="0A8ADD8C" w:rsidR="009F021C" w:rsidRPr="00E27B5B" w:rsidRDefault="009F021C" w:rsidP="001A53C6">
      <w:pPr>
        <w:spacing w:line="276" w:lineRule="auto"/>
        <w:rPr>
          <w:rFonts w:ascii="ITC Avant Garde" w:hAnsi="ITC Avant Garde"/>
          <w:sz w:val="22"/>
          <w:szCs w:val="22"/>
        </w:rPr>
      </w:pPr>
      <w:r w:rsidRPr="00E27B5B">
        <w:rPr>
          <w:rFonts w:ascii="ITC Avant Garde" w:hAnsi="ITC Avant Garde"/>
          <w:sz w:val="22"/>
          <w:szCs w:val="22"/>
        </w:rPr>
        <w:t>El Consejo Consultivo del Instituto Federal de Telecomunicaciones</w:t>
      </w:r>
      <w:r>
        <w:rPr>
          <w:rFonts w:ascii="ITC Avant Garde" w:hAnsi="ITC Avant Garde"/>
          <w:sz w:val="22"/>
          <w:szCs w:val="22"/>
        </w:rPr>
        <w:t xml:space="preserve"> aprueba con los votos a favor de los Consejeros </w:t>
      </w:r>
      <w:r w:rsidRPr="00FD0535">
        <w:rPr>
          <w:rFonts w:ascii="ITC Avant Garde" w:hAnsi="ITC Avant Garde"/>
          <w:sz w:val="22"/>
          <w:szCs w:val="22"/>
        </w:rPr>
        <w:t>Sara</w:t>
      </w:r>
      <w:r w:rsidR="003A436B">
        <w:rPr>
          <w:rFonts w:ascii="ITC Avant Garde" w:hAnsi="ITC Avant Garde"/>
          <w:sz w:val="22"/>
          <w:szCs w:val="22"/>
        </w:rPr>
        <w:t xml:space="preserve"> Gabriela Castellanos </w:t>
      </w:r>
      <w:proofErr w:type="spellStart"/>
      <w:r w:rsidR="003A436B">
        <w:rPr>
          <w:rFonts w:ascii="ITC Avant Garde" w:hAnsi="ITC Avant Garde"/>
          <w:sz w:val="22"/>
          <w:szCs w:val="22"/>
        </w:rPr>
        <w:t>Pascacio</w:t>
      </w:r>
      <w:proofErr w:type="spellEnd"/>
      <w:r>
        <w:rPr>
          <w:rFonts w:ascii="ITC Avant Garde" w:hAnsi="ITC Avant Garde"/>
          <w:sz w:val="22"/>
          <w:szCs w:val="22"/>
        </w:rPr>
        <w:t xml:space="preserve">, Mario de </w:t>
      </w:r>
      <w:r w:rsidRPr="00FD0535">
        <w:rPr>
          <w:rFonts w:ascii="ITC Avant Garde" w:hAnsi="ITC Avant Garde"/>
          <w:sz w:val="22"/>
          <w:szCs w:val="22"/>
        </w:rPr>
        <w:t>la Cruz Sarabia, Ernesto M. Flores-Roux, Gerardo Francis</w:t>
      </w:r>
      <w:r>
        <w:rPr>
          <w:rFonts w:ascii="ITC Avant Garde" w:hAnsi="ITC Avant Garde"/>
          <w:sz w:val="22"/>
          <w:szCs w:val="22"/>
        </w:rPr>
        <w:t xml:space="preserve">co González Abarca, Erik Huesca </w:t>
      </w:r>
      <w:r w:rsidRPr="00FD0535">
        <w:rPr>
          <w:rFonts w:ascii="ITC Avant Garde" w:hAnsi="ITC Avant Garde"/>
          <w:sz w:val="22"/>
          <w:szCs w:val="22"/>
        </w:rPr>
        <w:t>Morales, Salvador Landeros Ayala, Luis Miguel Martínez Ce</w:t>
      </w:r>
      <w:r w:rsidR="003A436B">
        <w:rPr>
          <w:rFonts w:ascii="ITC Avant Garde" w:hAnsi="ITC Avant Garde"/>
          <w:sz w:val="22"/>
          <w:szCs w:val="22"/>
        </w:rPr>
        <w:t>rvantes</w:t>
      </w:r>
      <w:r w:rsidRPr="00FD0535">
        <w:rPr>
          <w:rFonts w:ascii="ITC Avant Garde" w:hAnsi="ITC Avant Garde"/>
          <w:sz w:val="22"/>
          <w:szCs w:val="22"/>
        </w:rPr>
        <w:t>, Lucía Ojeda Cárdenas, María Catalina Ovan</w:t>
      </w:r>
      <w:r>
        <w:rPr>
          <w:rFonts w:ascii="ITC Avant Garde" w:hAnsi="ITC Avant Garde"/>
          <w:sz w:val="22"/>
          <w:szCs w:val="22"/>
        </w:rPr>
        <w:t xml:space="preserve">do Chico, Euridice Palma Salas, </w:t>
      </w:r>
      <w:r w:rsidRPr="00FD0535">
        <w:rPr>
          <w:rFonts w:ascii="ITC Avant Garde" w:hAnsi="ITC Avant Garde"/>
          <w:sz w:val="22"/>
          <w:szCs w:val="22"/>
        </w:rPr>
        <w:t>Fabiola Alicia Peña Ahumada, Armida Sánchez Arellano y</w:t>
      </w:r>
      <w:r>
        <w:rPr>
          <w:rFonts w:ascii="ITC Avant Garde" w:hAnsi="ITC Avant Garde"/>
          <w:sz w:val="22"/>
          <w:szCs w:val="22"/>
        </w:rPr>
        <w:t xml:space="preserve"> Salomón Woldenberg Esperón</w:t>
      </w:r>
      <w:r w:rsidRPr="00E27B5B">
        <w:rPr>
          <w:rFonts w:ascii="ITC Avant Garde" w:hAnsi="ITC Avant Garde"/>
          <w:sz w:val="22"/>
          <w:szCs w:val="22"/>
        </w:rPr>
        <w:t>, el siguiente:</w:t>
      </w:r>
    </w:p>
    <w:p w14:paraId="68F33722" w14:textId="77777777" w:rsidR="009F021C" w:rsidRPr="00E27B5B" w:rsidRDefault="009F021C" w:rsidP="001A53C6">
      <w:pPr>
        <w:spacing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Acuerdo</w:t>
      </w:r>
    </w:p>
    <w:p w14:paraId="55971281" w14:textId="5F43D146" w:rsidR="009F021C" w:rsidRPr="00E27B5B" w:rsidRDefault="003A436B" w:rsidP="001A53C6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CC/IFT/011020/10</w:t>
      </w:r>
      <w:r w:rsidR="009F021C" w:rsidRPr="00E27B5B">
        <w:rPr>
          <w:rFonts w:ascii="ITC Avant Garde" w:hAnsi="ITC Avant Garde" w:cs="Arial"/>
          <w:b/>
          <w:sz w:val="22"/>
          <w:szCs w:val="22"/>
        </w:rPr>
        <w:tab/>
      </w:r>
    </w:p>
    <w:p w14:paraId="1FADC212" w14:textId="0CFC4648" w:rsidR="009F021C" w:rsidRDefault="009F021C" w:rsidP="001A53C6">
      <w:pPr>
        <w:spacing w:line="276" w:lineRule="auto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Primero. </w:t>
      </w:r>
      <w:r>
        <w:rPr>
          <w:rFonts w:ascii="ITC Avant Garde" w:hAnsi="ITC Avant Garde"/>
          <w:sz w:val="22"/>
          <w:szCs w:val="22"/>
        </w:rPr>
        <w:t>Se aprueba el Acta de la I</w:t>
      </w:r>
      <w:r w:rsidR="003A436B">
        <w:rPr>
          <w:rFonts w:ascii="ITC Avant Garde" w:hAnsi="ITC Avant Garde"/>
          <w:sz w:val="22"/>
          <w:szCs w:val="22"/>
        </w:rPr>
        <w:t>V</w:t>
      </w:r>
      <w:r>
        <w:rPr>
          <w:rFonts w:ascii="ITC Avant Garde" w:hAnsi="ITC Avant Garde"/>
          <w:sz w:val="22"/>
          <w:szCs w:val="22"/>
        </w:rPr>
        <w:t xml:space="preserve"> Sesión Ordinaria del V Con</w:t>
      </w:r>
      <w:r w:rsidR="003A436B">
        <w:rPr>
          <w:rFonts w:ascii="ITC Avant Garde" w:hAnsi="ITC Avant Garde"/>
          <w:sz w:val="22"/>
          <w:szCs w:val="22"/>
        </w:rPr>
        <w:t>sejo Consultivo, celebrada el de 3 septiembre</w:t>
      </w:r>
      <w:r>
        <w:rPr>
          <w:rFonts w:ascii="ITC Avant Garde" w:hAnsi="ITC Avant Garde"/>
          <w:sz w:val="22"/>
          <w:szCs w:val="22"/>
        </w:rPr>
        <w:t xml:space="preserve"> de 2020.</w:t>
      </w:r>
    </w:p>
    <w:p w14:paraId="64E5E421" w14:textId="729F5A72" w:rsidR="00707B05" w:rsidRPr="00707B05" w:rsidRDefault="009F021C" w:rsidP="001A53C6">
      <w:pPr>
        <w:spacing w:line="276" w:lineRule="auto"/>
        <w:rPr>
          <w:rFonts w:ascii="ITC Avant Garde" w:hAnsi="ITC Avant Garde"/>
          <w:sz w:val="22"/>
          <w:szCs w:val="22"/>
        </w:rPr>
      </w:pPr>
      <w:r w:rsidRPr="00A73267">
        <w:rPr>
          <w:rFonts w:ascii="ITC Avant Garde" w:hAnsi="ITC Avant Garde"/>
          <w:b/>
          <w:sz w:val="22"/>
          <w:szCs w:val="22"/>
        </w:rPr>
        <w:t>Segundo.</w:t>
      </w:r>
      <w:r>
        <w:rPr>
          <w:rFonts w:ascii="ITC Avant Garde" w:hAnsi="ITC Avant Garde"/>
          <w:sz w:val="22"/>
          <w:szCs w:val="22"/>
        </w:rPr>
        <w:t xml:space="preserve"> Se instruye al Secretario a publicar en la página electrónica del Consejo el Acta aprobada en el Acuerdo anterior.</w:t>
      </w:r>
    </w:p>
    <w:p w14:paraId="21452A89" w14:textId="6D20332B" w:rsidR="009F021C" w:rsidRPr="00CD0A56" w:rsidRDefault="009F021C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3AF3A761" w14:textId="481E939B" w:rsidR="00CD0A56" w:rsidRPr="00CD0A56" w:rsidRDefault="00CD0A56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CD0A56">
        <w:rPr>
          <w:rFonts w:ascii="ITC Avant Garde" w:hAnsi="ITC Avant Garde"/>
          <w:sz w:val="22"/>
          <w:szCs w:val="22"/>
        </w:rPr>
        <w:t xml:space="preserve">Se da cuenta de </w:t>
      </w:r>
      <w:r w:rsidR="00C66610">
        <w:rPr>
          <w:rFonts w:ascii="ITC Avant Garde" w:hAnsi="ITC Avant Garde"/>
          <w:sz w:val="22"/>
          <w:szCs w:val="22"/>
        </w:rPr>
        <w:t>la incorporación a la sesión de</w:t>
      </w:r>
      <w:r w:rsidRPr="00CD0A56">
        <w:rPr>
          <w:rFonts w:ascii="ITC Avant Garde" w:hAnsi="ITC Avant Garde"/>
          <w:sz w:val="22"/>
          <w:szCs w:val="22"/>
        </w:rPr>
        <w:t>l</w:t>
      </w:r>
      <w:r w:rsidR="00C66610">
        <w:rPr>
          <w:rFonts w:ascii="ITC Avant Garde" w:hAnsi="ITC Avant Garde"/>
          <w:sz w:val="22"/>
          <w:szCs w:val="22"/>
        </w:rPr>
        <w:t xml:space="preserve"> Consejero</w:t>
      </w:r>
      <w:r w:rsidRPr="00CD0A56">
        <w:rPr>
          <w:rFonts w:ascii="ITC Avant Garde" w:hAnsi="ITC Avant Garde"/>
          <w:sz w:val="22"/>
          <w:szCs w:val="22"/>
        </w:rPr>
        <w:t>:</w:t>
      </w:r>
    </w:p>
    <w:p w14:paraId="3A8A6D60" w14:textId="28353895" w:rsidR="00CD0A56" w:rsidRDefault="00CD0A56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CD0A56">
        <w:rPr>
          <w:rFonts w:ascii="ITC Avant Garde" w:hAnsi="ITC Avant Garde"/>
          <w:sz w:val="22"/>
          <w:szCs w:val="22"/>
        </w:rPr>
        <w:t xml:space="preserve">Jorge Fernando Negrete Pacheco a las 15:20 </w:t>
      </w:r>
      <w:proofErr w:type="spellStart"/>
      <w:r w:rsidRPr="00CD0A56">
        <w:rPr>
          <w:rFonts w:ascii="ITC Avant Garde" w:hAnsi="ITC Avant Garde"/>
          <w:sz w:val="22"/>
          <w:szCs w:val="22"/>
        </w:rPr>
        <w:t>hrs</w:t>
      </w:r>
      <w:proofErr w:type="spellEnd"/>
      <w:r w:rsidRPr="00CD0A56">
        <w:rPr>
          <w:rFonts w:ascii="ITC Avant Garde" w:hAnsi="ITC Avant Garde"/>
          <w:sz w:val="22"/>
          <w:szCs w:val="22"/>
        </w:rPr>
        <w:t>.</w:t>
      </w:r>
      <w:r>
        <w:rPr>
          <w:rFonts w:ascii="ITC Avant Garde" w:hAnsi="ITC Avant Garde"/>
          <w:sz w:val="22"/>
          <w:szCs w:val="22"/>
        </w:rPr>
        <w:t xml:space="preserve"> </w:t>
      </w:r>
    </w:p>
    <w:p w14:paraId="1CC86D05" w14:textId="19586294" w:rsidR="00CF60E3" w:rsidRDefault="00CF60E3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ECA80C9" w14:textId="1CBF1B2F" w:rsidR="00CF60E3" w:rsidRDefault="00CF60E3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A82908B" w14:textId="74FC0543" w:rsidR="00CF60E3" w:rsidRDefault="00CF60E3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0362CA63" w14:textId="038E398E" w:rsidR="00CF60E3" w:rsidRDefault="00CF60E3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0242BFA7" w14:textId="77777777" w:rsidR="00CF60E3" w:rsidRDefault="00CF60E3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E5F68AE" w14:textId="5131EF16" w:rsidR="00CD0A56" w:rsidRPr="00E27B5B" w:rsidRDefault="00CD0A56" w:rsidP="001A53C6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757DA075" w14:textId="72B59A83" w:rsidR="009F021C" w:rsidRDefault="009F021C" w:rsidP="001A53C6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 xml:space="preserve">III.2.- </w:t>
      </w:r>
      <w:r w:rsidR="001A53C6">
        <w:rPr>
          <w:rFonts w:ascii="ITC Avant Garde" w:hAnsi="ITC Avant Garde" w:cs="Arial"/>
          <w:b/>
          <w:sz w:val="22"/>
          <w:szCs w:val="22"/>
        </w:rPr>
        <w:t xml:space="preserve">Informe de Avances de los Grupos de Trabajo </w:t>
      </w:r>
    </w:p>
    <w:p w14:paraId="31E6D55E" w14:textId="0FE705F5" w:rsidR="00CD0A56" w:rsidRDefault="00707B05" w:rsidP="00707B05">
      <w:pPr>
        <w:spacing w:line="276" w:lineRule="auto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El Presidente sugirió, antes de abordar los informes de los Grupos de Trabajo, que la Consejera Lucía Ojeda presentara la Recomendación sobre igualdad de género.</w:t>
      </w:r>
      <w:r w:rsidR="00A87BAC" w:rsidRPr="00A87BAC">
        <w:rPr>
          <w:rFonts w:ascii="ITC Avant Garde" w:hAnsi="ITC Avant Garde" w:cstheme="minorHAnsi"/>
          <w:b/>
          <w:bCs/>
          <w:smallCaps/>
          <w:noProof/>
          <w:color w:val="002060"/>
          <w:lang w:eastAsia="es-MX"/>
        </w:rPr>
        <w:t xml:space="preserve"> </w:t>
      </w:r>
    </w:p>
    <w:p w14:paraId="519611DF" w14:textId="34DA3317" w:rsidR="00584BFE" w:rsidRDefault="00584BFE" w:rsidP="00707B05">
      <w:pPr>
        <w:spacing w:line="276" w:lineRule="auto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La Consejera Lucía Ojeda comentó que la recomendación está orientada en potenciar políticas para promover la participación de mujeres en F</w:t>
      </w:r>
      <w:r w:rsidR="00CC441D">
        <w:rPr>
          <w:rFonts w:ascii="ITC Avant Garde" w:hAnsi="ITC Avant Garde"/>
          <w:sz w:val="22"/>
          <w:szCs w:val="22"/>
        </w:rPr>
        <w:t>oros que organice el</w:t>
      </w:r>
      <w:r>
        <w:rPr>
          <w:rFonts w:ascii="ITC Avant Garde" w:hAnsi="ITC Avant Garde"/>
          <w:sz w:val="22"/>
          <w:szCs w:val="22"/>
        </w:rPr>
        <w:t xml:space="preserve"> IFT</w:t>
      </w:r>
      <w:r w:rsidR="00CC441D">
        <w:rPr>
          <w:rFonts w:ascii="ITC Avant Garde" w:hAnsi="ITC Avant Garde"/>
          <w:sz w:val="22"/>
          <w:szCs w:val="22"/>
        </w:rPr>
        <w:t>, o bien en aquellos en los que se le convoque a participar</w:t>
      </w:r>
      <w:r>
        <w:rPr>
          <w:rFonts w:ascii="ITC Avant Garde" w:hAnsi="ITC Avant Garde"/>
          <w:sz w:val="22"/>
          <w:szCs w:val="22"/>
        </w:rPr>
        <w:t xml:space="preserve">, lo anterior a través de cuatro recomendaciones: </w:t>
      </w:r>
      <w:r w:rsidRPr="00584BFE">
        <w:rPr>
          <w:rFonts w:ascii="ITC Avant Garde" w:hAnsi="ITC Avant Garde"/>
          <w:sz w:val="22"/>
          <w:szCs w:val="22"/>
        </w:rPr>
        <w:t xml:space="preserve">la adopción por parte del IFT de un manual que concentre los principios referidos en el documento; la constante revisión de las mejores prácticas internacionales en la materia, a fin de asegurarse que el manual se esté actualizando adecuadamente; una vez adoptada la debida comunicación del manual que sea obligatorio para todos; y establecer contactos con universidades, centros de investigación, organizaciones profesionales, etcétera, para promover el registro de expertas en materia de telecomunicaciones y radiodifusión a efecto de contar con una </w:t>
      </w:r>
      <w:r w:rsidR="00C735C2">
        <w:rPr>
          <w:rFonts w:ascii="ITC Avant Garde" w:hAnsi="ITC Avant Garde"/>
          <w:sz w:val="22"/>
          <w:szCs w:val="22"/>
        </w:rPr>
        <w:t xml:space="preserve">lista </w:t>
      </w:r>
      <w:r>
        <w:rPr>
          <w:rFonts w:ascii="ITC Avant Garde" w:hAnsi="ITC Avant Garde"/>
          <w:sz w:val="22"/>
          <w:szCs w:val="22"/>
        </w:rPr>
        <w:t>de especialistas.</w:t>
      </w:r>
    </w:p>
    <w:p w14:paraId="6E76A069" w14:textId="6924F79F" w:rsidR="000E3B53" w:rsidRDefault="000E3B53" w:rsidP="00707B05">
      <w:pPr>
        <w:spacing w:line="276" w:lineRule="auto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Al respecto, el Consejero Luis Miguel Martínez, </w:t>
      </w:r>
      <w:r w:rsidR="00BD048A">
        <w:rPr>
          <w:rFonts w:ascii="ITC Avant Garde" w:hAnsi="ITC Avant Garde"/>
          <w:sz w:val="22"/>
          <w:szCs w:val="22"/>
        </w:rPr>
        <w:t xml:space="preserve">comentó que es una gran iniciativa por lo que </w:t>
      </w:r>
      <w:r>
        <w:rPr>
          <w:rFonts w:ascii="ITC Avant Garde" w:hAnsi="ITC Avant Garde"/>
          <w:sz w:val="22"/>
          <w:szCs w:val="22"/>
        </w:rPr>
        <w:t>sugiere que la recomendación sea votada de forma electr</w:t>
      </w:r>
      <w:r w:rsidR="00BD048A">
        <w:rPr>
          <w:rFonts w:ascii="ITC Avant Garde" w:hAnsi="ITC Avant Garde"/>
          <w:sz w:val="22"/>
          <w:szCs w:val="22"/>
        </w:rPr>
        <w:t xml:space="preserve">ónica debido al </w:t>
      </w:r>
      <w:r w:rsidR="00E24C43">
        <w:rPr>
          <w:rFonts w:ascii="ITC Avant Garde" w:hAnsi="ITC Avant Garde"/>
          <w:sz w:val="22"/>
          <w:szCs w:val="22"/>
        </w:rPr>
        <w:t>desfasamiento</w:t>
      </w:r>
      <w:r w:rsidR="00BD048A">
        <w:rPr>
          <w:rFonts w:ascii="ITC Avant Garde" w:hAnsi="ITC Avant Garde"/>
          <w:sz w:val="22"/>
          <w:szCs w:val="22"/>
        </w:rPr>
        <w:t xml:space="preserve"> de envío de la información.</w:t>
      </w:r>
    </w:p>
    <w:p w14:paraId="33950A34" w14:textId="79974919" w:rsidR="000E3B53" w:rsidRDefault="008D7CD6" w:rsidP="00707B05">
      <w:pPr>
        <w:spacing w:line="276" w:lineRule="auto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Por su parte, la Consejera Armida Sánchez sugiere buscar una colaboración </w:t>
      </w:r>
      <w:r w:rsidR="00DA4937">
        <w:rPr>
          <w:rFonts w:ascii="ITC Avant Garde" w:hAnsi="ITC Avant Garde"/>
          <w:sz w:val="22"/>
          <w:szCs w:val="22"/>
        </w:rPr>
        <w:t xml:space="preserve">o sinergia </w:t>
      </w:r>
      <w:r>
        <w:rPr>
          <w:rFonts w:ascii="ITC Avant Garde" w:hAnsi="ITC Avant Garde"/>
          <w:sz w:val="22"/>
          <w:szCs w:val="22"/>
        </w:rPr>
        <w:t>con la Organización Conectadas.</w:t>
      </w:r>
    </w:p>
    <w:p w14:paraId="4B729FCB" w14:textId="16BCB63E" w:rsidR="00BD048A" w:rsidRDefault="00BD048A" w:rsidP="00707B05">
      <w:pPr>
        <w:spacing w:line="276" w:lineRule="auto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La Consejera Fabiola Peña considera que es una gran aportación.</w:t>
      </w:r>
    </w:p>
    <w:p w14:paraId="0B952C73" w14:textId="5D535D06" w:rsidR="008D7CD6" w:rsidRDefault="008D7CD6" w:rsidP="00707B05">
      <w:pPr>
        <w:spacing w:line="276" w:lineRule="auto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La Consejera Catalina Ovando sugiere prestar cuidado y atención en las </w:t>
      </w:r>
      <w:r w:rsidR="00BD048A">
        <w:rPr>
          <w:rFonts w:ascii="ITC Avant Garde" w:hAnsi="ITC Avant Garde"/>
          <w:sz w:val="22"/>
          <w:szCs w:val="22"/>
        </w:rPr>
        <w:t xml:space="preserve">reglas </w:t>
      </w:r>
      <w:r>
        <w:rPr>
          <w:rFonts w:ascii="ITC Avant Garde" w:hAnsi="ITC Avant Garde"/>
          <w:sz w:val="22"/>
          <w:szCs w:val="22"/>
        </w:rPr>
        <w:t>para seleccionar a las expertas</w:t>
      </w:r>
      <w:r w:rsidR="00C735C2">
        <w:rPr>
          <w:rFonts w:ascii="ITC Avant Garde" w:hAnsi="ITC Avant Garde"/>
          <w:sz w:val="22"/>
          <w:szCs w:val="22"/>
        </w:rPr>
        <w:t>, en ese sentido la Consejera Sara C</w:t>
      </w:r>
      <w:r w:rsidR="00DA4937">
        <w:rPr>
          <w:rFonts w:ascii="ITC Avant Garde" w:hAnsi="ITC Avant Garde"/>
          <w:sz w:val="22"/>
          <w:szCs w:val="22"/>
        </w:rPr>
        <w:t xml:space="preserve">astellanos sugiere especificar el </w:t>
      </w:r>
      <w:r w:rsidR="00C735C2">
        <w:rPr>
          <w:rFonts w:ascii="ITC Avant Garde" w:hAnsi="ITC Avant Garde"/>
          <w:sz w:val="22"/>
          <w:szCs w:val="22"/>
        </w:rPr>
        <w:t xml:space="preserve">área </w:t>
      </w:r>
      <w:r w:rsidR="00BD048A">
        <w:rPr>
          <w:rFonts w:ascii="ITC Avant Garde" w:hAnsi="ITC Avant Garde"/>
          <w:sz w:val="22"/>
          <w:szCs w:val="22"/>
        </w:rPr>
        <w:t>que mantenga el registro y seguimiento</w:t>
      </w:r>
      <w:r w:rsidR="00E97BED">
        <w:rPr>
          <w:rFonts w:ascii="ITC Avant Garde" w:hAnsi="ITC Avant Garde"/>
          <w:sz w:val="22"/>
          <w:szCs w:val="22"/>
        </w:rPr>
        <w:t xml:space="preserve"> de los perfiles de las mujeres que se consideren expertas en los temas competencia del IFT</w:t>
      </w:r>
      <w:r w:rsidR="00C735C2">
        <w:rPr>
          <w:rFonts w:ascii="ITC Avant Garde" w:hAnsi="ITC Avant Garde"/>
          <w:sz w:val="22"/>
          <w:szCs w:val="22"/>
        </w:rPr>
        <w:t>.</w:t>
      </w:r>
    </w:p>
    <w:p w14:paraId="33F494F3" w14:textId="53B97A59" w:rsidR="00BD048A" w:rsidRDefault="00BD048A" w:rsidP="00707B05">
      <w:pPr>
        <w:spacing w:line="276" w:lineRule="auto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El C</w:t>
      </w:r>
      <w:r w:rsidR="00E97BED">
        <w:rPr>
          <w:rFonts w:ascii="ITC Avant Garde" w:hAnsi="ITC Avant Garde"/>
          <w:sz w:val="22"/>
          <w:szCs w:val="22"/>
        </w:rPr>
        <w:t xml:space="preserve">onsejero Jorge Negrete señalo la importancia de la </w:t>
      </w:r>
      <w:r>
        <w:rPr>
          <w:rFonts w:ascii="ITC Avant Garde" w:hAnsi="ITC Avant Garde"/>
          <w:sz w:val="22"/>
          <w:szCs w:val="22"/>
        </w:rPr>
        <w:t>sororidad</w:t>
      </w:r>
      <w:r w:rsidR="00E97BED">
        <w:rPr>
          <w:rFonts w:ascii="ITC Avant Garde" w:hAnsi="ITC Avant Garde"/>
          <w:sz w:val="22"/>
          <w:szCs w:val="22"/>
        </w:rPr>
        <w:t xml:space="preserve"> y el liderazgo femenino, dijo es necesario el apoyo de las propias mujeres para participar, estar presentes y mantener el entusiasmo de estar en eventos.</w:t>
      </w:r>
    </w:p>
    <w:p w14:paraId="7396F9A9" w14:textId="594C40B9" w:rsidR="00CF60E3" w:rsidRDefault="00C735C2" w:rsidP="00CF60E3">
      <w:pPr>
        <w:spacing w:line="276" w:lineRule="auto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Se acuerda enviar</w:t>
      </w:r>
      <w:r w:rsidR="00E97BED">
        <w:rPr>
          <w:rFonts w:ascii="ITC Avant Garde" w:hAnsi="ITC Avant Garde"/>
          <w:sz w:val="22"/>
          <w:szCs w:val="22"/>
        </w:rPr>
        <w:t xml:space="preserve"> si fuera el caso,</w:t>
      </w:r>
      <w:r>
        <w:rPr>
          <w:rFonts w:ascii="ITC Avant Garde" w:hAnsi="ITC Avant Garde"/>
          <w:sz w:val="22"/>
          <w:szCs w:val="22"/>
        </w:rPr>
        <w:t xml:space="preserve"> los comentarios a la Recomendación a fin de que la m</w:t>
      </w:r>
      <w:r w:rsidR="00CF60E3">
        <w:rPr>
          <w:rFonts w:ascii="ITC Avant Garde" w:hAnsi="ITC Avant Garde"/>
          <w:sz w:val="22"/>
          <w:szCs w:val="22"/>
        </w:rPr>
        <w:t>isma sea votada vía electrónica.</w:t>
      </w:r>
    </w:p>
    <w:p w14:paraId="4E7E9E4F" w14:textId="576134A7" w:rsidR="00C66610" w:rsidRPr="00CD0A56" w:rsidRDefault="00C66610" w:rsidP="00C66610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CD0A56">
        <w:rPr>
          <w:rFonts w:ascii="ITC Avant Garde" w:hAnsi="ITC Avant Garde"/>
          <w:sz w:val="22"/>
          <w:szCs w:val="22"/>
        </w:rPr>
        <w:t xml:space="preserve">Se da cuenta de </w:t>
      </w:r>
      <w:r>
        <w:rPr>
          <w:rFonts w:ascii="ITC Avant Garde" w:hAnsi="ITC Avant Garde"/>
          <w:sz w:val="22"/>
          <w:szCs w:val="22"/>
        </w:rPr>
        <w:t>la incorporación a la sesión de la Consejera</w:t>
      </w:r>
      <w:r w:rsidRPr="00CD0A56">
        <w:rPr>
          <w:rFonts w:ascii="ITC Avant Garde" w:hAnsi="ITC Avant Garde"/>
          <w:sz w:val="22"/>
          <w:szCs w:val="22"/>
        </w:rPr>
        <w:t>:</w:t>
      </w:r>
    </w:p>
    <w:p w14:paraId="632B4946" w14:textId="0EBBF749" w:rsidR="00C66610" w:rsidRDefault="00C66610" w:rsidP="00CF60E3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CD0A56">
        <w:rPr>
          <w:rFonts w:ascii="ITC Avant Garde" w:hAnsi="ITC Avant Garde"/>
          <w:sz w:val="22"/>
          <w:szCs w:val="22"/>
        </w:rPr>
        <w:t>Isabel</w:t>
      </w:r>
      <w:r>
        <w:rPr>
          <w:rFonts w:ascii="ITC Avant Garde" w:hAnsi="ITC Avant Garde"/>
          <w:sz w:val="22"/>
          <w:szCs w:val="22"/>
        </w:rPr>
        <w:t xml:space="preserve"> Clavijo Mostajo</w:t>
      </w:r>
      <w:r w:rsidRPr="00CD0A56">
        <w:rPr>
          <w:rFonts w:ascii="ITC Avant Garde" w:hAnsi="ITC Avant Garde"/>
          <w:sz w:val="22"/>
          <w:szCs w:val="22"/>
        </w:rPr>
        <w:t xml:space="preserve"> a las 15:42 </w:t>
      </w:r>
      <w:proofErr w:type="spellStart"/>
      <w:r w:rsidRPr="00CD0A56">
        <w:rPr>
          <w:rFonts w:ascii="ITC Avant Garde" w:hAnsi="ITC Avant Garde"/>
          <w:sz w:val="22"/>
          <w:szCs w:val="22"/>
        </w:rPr>
        <w:t>hrs</w:t>
      </w:r>
      <w:proofErr w:type="spellEnd"/>
      <w:r w:rsidRPr="00CD0A56">
        <w:rPr>
          <w:rFonts w:ascii="ITC Avant Garde" w:hAnsi="ITC Avant Garde"/>
          <w:sz w:val="22"/>
          <w:szCs w:val="22"/>
        </w:rPr>
        <w:t>.</w:t>
      </w:r>
      <w:r w:rsidR="00A87BAC" w:rsidRPr="00A87BAC">
        <w:rPr>
          <w:rFonts w:ascii="ITC Avant Garde" w:hAnsi="ITC Avant Garde" w:cstheme="minorHAnsi"/>
          <w:b/>
          <w:bCs/>
          <w:smallCaps/>
          <w:noProof/>
          <w:color w:val="002060"/>
          <w:lang w:eastAsia="es-MX"/>
        </w:rPr>
        <w:t xml:space="preserve"> </w:t>
      </w:r>
    </w:p>
    <w:p w14:paraId="5C0A7519" w14:textId="3489B329" w:rsidR="00CF60E3" w:rsidRDefault="00CF60E3" w:rsidP="00CF60E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010D7A6B" w14:textId="58EEC082" w:rsidR="00CF60E3" w:rsidRPr="00CF60E3" w:rsidRDefault="00CF60E3" w:rsidP="00CF60E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3257302" w14:textId="4983DFBE" w:rsidR="001A53C6" w:rsidRDefault="001A53C6" w:rsidP="001A53C6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 xml:space="preserve">TEMA: </w:t>
      </w:r>
      <w:r w:rsidRPr="00592673">
        <w:rPr>
          <w:rFonts w:ascii="ITC Avant Garde" w:hAnsi="ITC Avant Garde" w:cs="Arial"/>
          <w:b/>
          <w:sz w:val="22"/>
          <w:szCs w:val="22"/>
        </w:rPr>
        <w:t xml:space="preserve">Revisión de los costos de los derechos por el uso del espectro radioeléctrico para uso comercial. </w:t>
      </w:r>
    </w:p>
    <w:p w14:paraId="469F9FF1" w14:textId="3048D451" w:rsidR="00CD0A56" w:rsidRDefault="001A53C6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La </w:t>
      </w:r>
      <w:r w:rsidRPr="00592673">
        <w:rPr>
          <w:rFonts w:ascii="ITC Avant Garde" w:hAnsi="ITC Avant Garde" w:cs="Arial"/>
          <w:sz w:val="22"/>
          <w:szCs w:val="22"/>
        </w:rPr>
        <w:t>C</w:t>
      </w:r>
      <w:r>
        <w:rPr>
          <w:rFonts w:ascii="ITC Avant Garde" w:hAnsi="ITC Avant Garde" w:cs="Arial"/>
          <w:sz w:val="22"/>
          <w:szCs w:val="22"/>
        </w:rPr>
        <w:t>onsejera Catalina Ovando comentó</w:t>
      </w:r>
      <w:r w:rsidR="00C735C2">
        <w:rPr>
          <w:rFonts w:ascii="ITC Avant Garde" w:hAnsi="ITC Avant Garde" w:cs="Arial"/>
          <w:sz w:val="22"/>
          <w:szCs w:val="22"/>
        </w:rPr>
        <w:t xml:space="preserve"> que, dados los acontecimientos recientes respecto al tema, se </w:t>
      </w:r>
      <w:r>
        <w:rPr>
          <w:rFonts w:ascii="ITC Avant Garde" w:hAnsi="ITC Avant Garde" w:cs="Arial"/>
          <w:sz w:val="22"/>
          <w:szCs w:val="22"/>
        </w:rPr>
        <w:t>trabaja</w:t>
      </w:r>
      <w:r w:rsidR="00C735C2">
        <w:rPr>
          <w:rFonts w:ascii="ITC Avant Garde" w:hAnsi="ITC Avant Garde" w:cs="Arial"/>
          <w:sz w:val="22"/>
          <w:szCs w:val="22"/>
        </w:rPr>
        <w:t>ría un poco más</w:t>
      </w:r>
      <w:r>
        <w:rPr>
          <w:rFonts w:ascii="ITC Avant Garde" w:hAnsi="ITC Avant Garde" w:cs="Arial"/>
          <w:sz w:val="22"/>
          <w:szCs w:val="22"/>
        </w:rPr>
        <w:t xml:space="preserve"> en la propuesta</w:t>
      </w:r>
      <w:r w:rsidR="00C735C2">
        <w:rPr>
          <w:rFonts w:ascii="ITC Avant Garde" w:hAnsi="ITC Avant Garde" w:cs="Arial"/>
          <w:sz w:val="22"/>
          <w:szCs w:val="22"/>
        </w:rPr>
        <w:t>.</w:t>
      </w:r>
    </w:p>
    <w:p w14:paraId="3A20C9F8" w14:textId="3E543A35" w:rsidR="00C735C2" w:rsidRDefault="00C735C2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La Consejera Lucía </w:t>
      </w:r>
      <w:r w:rsidR="003E689F">
        <w:rPr>
          <w:rFonts w:ascii="ITC Avant Garde" w:hAnsi="ITC Avant Garde" w:cs="Arial"/>
          <w:sz w:val="22"/>
          <w:szCs w:val="22"/>
        </w:rPr>
        <w:t xml:space="preserve">expresó su preocupación respecto a los tiempos y </w:t>
      </w:r>
      <w:r>
        <w:rPr>
          <w:rFonts w:ascii="ITC Avant Garde" w:hAnsi="ITC Avant Garde" w:cs="Arial"/>
          <w:sz w:val="22"/>
          <w:szCs w:val="22"/>
        </w:rPr>
        <w:t xml:space="preserve">sugirió llevar a votación la Recomendación </w:t>
      </w:r>
      <w:r w:rsidR="00BA2CD3">
        <w:rPr>
          <w:rFonts w:ascii="ITC Avant Garde" w:hAnsi="ITC Avant Garde" w:cs="Arial"/>
          <w:sz w:val="22"/>
          <w:szCs w:val="22"/>
        </w:rPr>
        <w:t>incluso en sesión extraordinaria</w:t>
      </w:r>
      <w:r>
        <w:rPr>
          <w:rFonts w:ascii="ITC Avant Garde" w:hAnsi="ITC Avant Garde" w:cs="Arial"/>
          <w:sz w:val="22"/>
          <w:szCs w:val="22"/>
        </w:rPr>
        <w:t>.</w:t>
      </w:r>
      <w:r w:rsidR="003E689F">
        <w:rPr>
          <w:rFonts w:ascii="ITC Avant Garde" w:hAnsi="ITC Avant Garde" w:cs="Arial"/>
          <w:sz w:val="22"/>
          <w:szCs w:val="22"/>
        </w:rPr>
        <w:t xml:space="preserve"> En este sentido el Consejero Gerardo Gonzalez comentó que para el grupo de trabajo era </w:t>
      </w:r>
      <w:r w:rsidR="00BA2CD3">
        <w:rPr>
          <w:rFonts w:ascii="ITC Avant Garde" w:hAnsi="ITC Avant Garde" w:cs="Arial"/>
          <w:sz w:val="22"/>
          <w:szCs w:val="22"/>
        </w:rPr>
        <w:t xml:space="preserve">importante la revisión </w:t>
      </w:r>
      <w:r w:rsidR="00BA2CD3" w:rsidRPr="00BA2CD3">
        <w:rPr>
          <w:rFonts w:ascii="ITC Avant Garde" w:hAnsi="ITC Avant Garde" w:cs="Arial"/>
          <w:sz w:val="22"/>
          <w:szCs w:val="22"/>
        </w:rPr>
        <w:t>o finalmente cómo vaya a hacerse la aprobación o cambio de la Ley Federal de Derechos, porque en ese s</w:t>
      </w:r>
      <w:r w:rsidR="00C822E1">
        <w:rPr>
          <w:rFonts w:ascii="ITC Avant Garde" w:hAnsi="ITC Avant Garde" w:cs="Arial"/>
          <w:sz w:val="22"/>
          <w:szCs w:val="22"/>
        </w:rPr>
        <w:t>entido, es por el cual podrían</w:t>
      </w:r>
      <w:r w:rsidR="00BA2CD3" w:rsidRPr="00BA2CD3">
        <w:rPr>
          <w:rFonts w:ascii="ITC Avant Garde" w:hAnsi="ITC Avant Garde" w:cs="Arial"/>
          <w:sz w:val="22"/>
          <w:szCs w:val="22"/>
        </w:rPr>
        <w:t xml:space="preserve"> generalizar o detallar más la propuesta</w:t>
      </w:r>
      <w:r w:rsidR="00C822E1">
        <w:rPr>
          <w:rFonts w:ascii="ITC Avant Garde" w:hAnsi="ITC Avant Garde" w:cs="Arial"/>
          <w:sz w:val="22"/>
          <w:szCs w:val="22"/>
        </w:rPr>
        <w:t>.</w:t>
      </w:r>
    </w:p>
    <w:p w14:paraId="15250047" w14:textId="327AFD24" w:rsidR="005824A2" w:rsidRDefault="00C735C2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Consejero Jorge Fernando N</w:t>
      </w:r>
      <w:r w:rsidR="005824A2">
        <w:rPr>
          <w:rFonts w:ascii="ITC Avant Garde" w:hAnsi="ITC Avant Garde" w:cs="Arial"/>
          <w:sz w:val="22"/>
          <w:szCs w:val="22"/>
        </w:rPr>
        <w:t>egrete sugiere incorporar a la información que ha elaborado la Consejera Catalina Ovando, los estudios</w:t>
      </w:r>
      <w:r w:rsidR="00C822E1">
        <w:rPr>
          <w:rFonts w:ascii="ITC Avant Garde" w:hAnsi="ITC Avant Garde" w:cs="Arial"/>
          <w:sz w:val="22"/>
          <w:szCs w:val="22"/>
        </w:rPr>
        <w:t xml:space="preserve"> de espectro</w:t>
      </w:r>
      <w:r w:rsidR="005824A2">
        <w:rPr>
          <w:rFonts w:ascii="ITC Avant Garde" w:hAnsi="ITC Avant Garde" w:cs="Arial"/>
          <w:sz w:val="22"/>
          <w:szCs w:val="22"/>
        </w:rPr>
        <w:t xml:space="preserve"> que el IFT presentó a la Secretaría de Hacienda para elaborar un documento ejecutivo</w:t>
      </w:r>
      <w:r w:rsidR="003E689F">
        <w:rPr>
          <w:rFonts w:ascii="ITC Avant Garde" w:hAnsi="ITC Avant Garde" w:cs="Arial"/>
          <w:sz w:val="22"/>
          <w:szCs w:val="22"/>
        </w:rPr>
        <w:t xml:space="preserve"> que pueda ser presentado no solo al IFT sino al Gobierno.</w:t>
      </w:r>
    </w:p>
    <w:p w14:paraId="75C7F34E" w14:textId="1BBB5922" w:rsidR="00545C65" w:rsidRDefault="005824A2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Consejero G</w:t>
      </w:r>
      <w:r w:rsidR="00C822E1">
        <w:rPr>
          <w:rFonts w:ascii="ITC Avant Garde" w:hAnsi="ITC Avant Garde" w:cs="Arial"/>
          <w:sz w:val="22"/>
          <w:szCs w:val="22"/>
        </w:rPr>
        <w:t>erardo Gonzalez sugiere</w:t>
      </w:r>
      <w:r>
        <w:rPr>
          <w:rFonts w:ascii="ITC Avant Garde" w:hAnsi="ITC Avant Garde" w:cs="Arial"/>
          <w:sz w:val="22"/>
          <w:szCs w:val="22"/>
        </w:rPr>
        <w:t xml:space="preserve"> que,</w:t>
      </w:r>
      <w:r w:rsidR="00C822E1">
        <w:rPr>
          <w:rFonts w:ascii="ITC Avant Garde" w:hAnsi="ITC Avant Garde" w:cs="Arial"/>
          <w:sz w:val="22"/>
          <w:szCs w:val="22"/>
        </w:rPr>
        <w:t xml:space="preserve"> el IFT proporcione o </w:t>
      </w:r>
      <w:r>
        <w:rPr>
          <w:rFonts w:ascii="ITC Avant Garde" w:hAnsi="ITC Avant Garde" w:cs="Arial"/>
          <w:sz w:val="22"/>
          <w:szCs w:val="22"/>
        </w:rPr>
        <w:t>comparta los documentos que se han emitido al respecto y que los miembros del Consejo emitan sus aportaciones respecto al tema.</w:t>
      </w:r>
    </w:p>
    <w:p w14:paraId="2E6A69E0" w14:textId="3A668505" w:rsidR="00545C65" w:rsidRDefault="00545C65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Las Consejeras Lucía Ojeda, Euridice Palma y Sara Castellanos, externaron su opinión respecto a lo oportuno del documento.</w:t>
      </w:r>
    </w:p>
    <w:p w14:paraId="568DF279" w14:textId="271B62D7" w:rsidR="00CD0A56" w:rsidRDefault="00545C65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Finalmente, la </w:t>
      </w:r>
      <w:r w:rsidR="005824A2">
        <w:rPr>
          <w:rFonts w:ascii="ITC Avant Garde" w:hAnsi="ITC Avant Garde" w:cs="Arial"/>
          <w:sz w:val="22"/>
          <w:szCs w:val="22"/>
        </w:rPr>
        <w:t>Consejera Catalina</w:t>
      </w:r>
      <w:r>
        <w:rPr>
          <w:rFonts w:ascii="ITC Avant Garde" w:hAnsi="ITC Avant Garde" w:cs="Arial"/>
          <w:sz w:val="22"/>
          <w:szCs w:val="22"/>
        </w:rPr>
        <w:t xml:space="preserve"> Ovando,</w:t>
      </w:r>
      <w:r w:rsidR="005824A2">
        <w:rPr>
          <w:rFonts w:ascii="ITC Avant Garde" w:hAnsi="ITC Avant Garde" w:cs="Arial"/>
          <w:sz w:val="22"/>
          <w:szCs w:val="22"/>
        </w:rPr>
        <w:t xml:space="preserve"> comenta </w:t>
      </w:r>
      <w:r>
        <w:rPr>
          <w:rFonts w:ascii="ITC Avant Garde" w:hAnsi="ITC Avant Garde" w:cs="Arial"/>
          <w:sz w:val="22"/>
          <w:szCs w:val="22"/>
        </w:rPr>
        <w:t>que,</w:t>
      </w:r>
      <w:r w:rsidR="005824A2">
        <w:rPr>
          <w:rFonts w:ascii="ITC Avant Garde" w:hAnsi="ITC Avant Garde" w:cs="Arial"/>
          <w:sz w:val="22"/>
          <w:szCs w:val="22"/>
        </w:rPr>
        <w:t xml:space="preserve"> en el equipo de trabajo, ya cuenta</w:t>
      </w:r>
      <w:r w:rsidR="00D7491B">
        <w:rPr>
          <w:rFonts w:ascii="ITC Avant Garde" w:hAnsi="ITC Avant Garde" w:cs="Arial"/>
          <w:sz w:val="22"/>
          <w:szCs w:val="22"/>
        </w:rPr>
        <w:t>n</w:t>
      </w:r>
      <w:r w:rsidR="005824A2">
        <w:rPr>
          <w:rFonts w:ascii="ITC Avant Garde" w:hAnsi="ITC Avant Garde" w:cs="Arial"/>
          <w:sz w:val="22"/>
          <w:szCs w:val="22"/>
        </w:rPr>
        <w:t xml:space="preserve"> con una opini</w:t>
      </w:r>
      <w:r>
        <w:rPr>
          <w:rFonts w:ascii="ITC Avant Garde" w:hAnsi="ITC Avant Garde" w:cs="Arial"/>
          <w:sz w:val="22"/>
          <w:szCs w:val="22"/>
        </w:rPr>
        <w:t>ón borrador, mismo que se</w:t>
      </w:r>
      <w:r w:rsidR="00D7491B">
        <w:rPr>
          <w:rFonts w:ascii="ITC Avant Garde" w:hAnsi="ITC Avant Garde" w:cs="Arial"/>
          <w:sz w:val="22"/>
          <w:szCs w:val="22"/>
        </w:rPr>
        <w:t xml:space="preserve"> compartió</w:t>
      </w:r>
      <w:r>
        <w:rPr>
          <w:rFonts w:ascii="ITC Avant Garde" w:hAnsi="ITC Avant Garde" w:cs="Arial"/>
          <w:sz w:val="22"/>
          <w:szCs w:val="22"/>
        </w:rPr>
        <w:t xml:space="preserve"> a todos los Consejeros</w:t>
      </w:r>
      <w:r w:rsidR="00D7491B">
        <w:rPr>
          <w:rFonts w:ascii="ITC Avant Garde" w:hAnsi="ITC Avant Garde" w:cs="Arial"/>
          <w:sz w:val="22"/>
          <w:szCs w:val="22"/>
        </w:rPr>
        <w:t xml:space="preserve"> durante la sesión</w:t>
      </w:r>
      <w:r>
        <w:rPr>
          <w:rFonts w:ascii="ITC Avant Garde" w:hAnsi="ITC Avant Garde" w:cs="Arial"/>
          <w:sz w:val="22"/>
          <w:szCs w:val="22"/>
        </w:rPr>
        <w:t>, vía correo electrónico</w:t>
      </w:r>
      <w:r w:rsidR="00D7491B">
        <w:rPr>
          <w:rFonts w:ascii="ITC Avant Garde" w:hAnsi="ITC Avant Garde" w:cs="Arial"/>
          <w:sz w:val="22"/>
          <w:szCs w:val="22"/>
        </w:rPr>
        <w:t>, se</w:t>
      </w:r>
      <w:r w:rsidR="009F7A45">
        <w:rPr>
          <w:rFonts w:ascii="ITC Avant Garde" w:hAnsi="ITC Avant Garde" w:cs="Arial"/>
          <w:sz w:val="22"/>
          <w:szCs w:val="22"/>
        </w:rPr>
        <w:t xml:space="preserve"> acuerda trabajar sobre lo enviado</w:t>
      </w:r>
      <w:r w:rsidR="00D7491B">
        <w:rPr>
          <w:rFonts w:ascii="ITC Avant Garde" w:hAnsi="ITC Avant Garde" w:cs="Arial"/>
          <w:sz w:val="22"/>
          <w:szCs w:val="22"/>
        </w:rPr>
        <w:t xml:space="preserve"> y será la Consejera quien reúna los comentarios.</w:t>
      </w:r>
    </w:p>
    <w:p w14:paraId="60AB9DA2" w14:textId="5B5FF8BD" w:rsidR="00C14068" w:rsidRPr="00CD0A56" w:rsidRDefault="00C14068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5F2EBB9F" w14:textId="0ADA9F47" w:rsidR="001A53C6" w:rsidRDefault="001A53C6" w:rsidP="001A53C6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 xml:space="preserve">TEMA: </w:t>
      </w:r>
      <w:r w:rsidRPr="00592673">
        <w:rPr>
          <w:rFonts w:ascii="ITC Avant Garde" w:hAnsi="ITC Avant Garde" w:cs="Arial"/>
          <w:b/>
          <w:sz w:val="22"/>
          <w:szCs w:val="22"/>
        </w:rPr>
        <w:t xml:space="preserve">Economía digital. </w:t>
      </w:r>
    </w:p>
    <w:p w14:paraId="72ACD5CF" w14:textId="732CD3DE" w:rsidR="00BD048A" w:rsidRDefault="001A53C6" w:rsidP="00D7491B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La </w:t>
      </w:r>
      <w:r w:rsidRPr="00592673">
        <w:rPr>
          <w:rFonts w:ascii="ITC Avant Garde" w:hAnsi="ITC Avant Garde" w:cs="Arial"/>
          <w:sz w:val="22"/>
          <w:szCs w:val="22"/>
        </w:rPr>
        <w:t>Co</w:t>
      </w:r>
      <w:r>
        <w:rPr>
          <w:rFonts w:ascii="ITC Avant Garde" w:hAnsi="ITC Avant Garde" w:cs="Arial"/>
          <w:sz w:val="22"/>
          <w:szCs w:val="22"/>
        </w:rPr>
        <w:t xml:space="preserve">nsejera Sara Castellanos comentó que </w:t>
      </w:r>
      <w:r w:rsidR="00D7491B">
        <w:rPr>
          <w:rFonts w:ascii="ITC Avant Garde" w:hAnsi="ITC Avant Garde" w:cs="Arial"/>
          <w:sz w:val="22"/>
          <w:szCs w:val="22"/>
        </w:rPr>
        <w:t xml:space="preserve">ya se ha enviado el MEP. Comentó también que </w:t>
      </w:r>
      <w:r>
        <w:rPr>
          <w:rFonts w:ascii="ITC Avant Garde" w:hAnsi="ITC Avant Garde" w:cs="Arial"/>
          <w:sz w:val="22"/>
          <w:szCs w:val="22"/>
        </w:rPr>
        <w:t>se llevaron a cabo</w:t>
      </w:r>
      <w:r w:rsidRPr="00592673">
        <w:rPr>
          <w:rFonts w:ascii="ITC Avant Garde" w:hAnsi="ITC Avant Garde" w:cs="Arial"/>
          <w:sz w:val="22"/>
          <w:szCs w:val="22"/>
        </w:rPr>
        <w:t xml:space="preserve"> reuniones con la </w:t>
      </w:r>
      <w:r w:rsidR="00D7491B">
        <w:rPr>
          <w:rFonts w:ascii="ITC Avant Garde" w:hAnsi="ITC Avant Garde" w:cs="Arial"/>
          <w:sz w:val="22"/>
          <w:szCs w:val="22"/>
        </w:rPr>
        <w:t>Unidad de Espectro Radioeléctrico</w:t>
      </w:r>
      <w:r w:rsidR="009F7A45">
        <w:rPr>
          <w:rFonts w:ascii="ITC Avant Garde" w:hAnsi="ITC Avant Garde" w:cs="Arial"/>
          <w:sz w:val="22"/>
          <w:szCs w:val="22"/>
        </w:rPr>
        <w:t>, con la Unidad de Política Regulatoria</w:t>
      </w:r>
      <w:r w:rsidR="00D7491B">
        <w:rPr>
          <w:rFonts w:ascii="ITC Avant Garde" w:hAnsi="ITC Avant Garde" w:cs="Arial"/>
          <w:sz w:val="22"/>
          <w:szCs w:val="22"/>
        </w:rPr>
        <w:t xml:space="preserve"> y con la </w:t>
      </w:r>
      <w:r w:rsidRPr="00592673">
        <w:rPr>
          <w:rFonts w:ascii="ITC Avant Garde" w:hAnsi="ITC Avant Garde" w:cs="Arial"/>
          <w:sz w:val="22"/>
          <w:szCs w:val="22"/>
        </w:rPr>
        <w:t xml:space="preserve">Coordinación General </w:t>
      </w:r>
      <w:r w:rsidR="00D7491B">
        <w:rPr>
          <w:rFonts w:ascii="ITC Avant Garde" w:hAnsi="ITC Avant Garde" w:cs="Arial"/>
          <w:sz w:val="22"/>
          <w:szCs w:val="22"/>
        </w:rPr>
        <w:t xml:space="preserve">de Comunicación Social, </w:t>
      </w:r>
      <w:r w:rsidR="009F7A45">
        <w:rPr>
          <w:rFonts w:ascii="ITC Avant Garde" w:hAnsi="ITC Avant Garde" w:cs="Arial"/>
          <w:sz w:val="22"/>
          <w:szCs w:val="22"/>
        </w:rPr>
        <w:t xml:space="preserve">mismas que </w:t>
      </w:r>
      <w:r w:rsidR="00D7491B">
        <w:rPr>
          <w:rFonts w:ascii="ITC Avant Garde" w:hAnsi="ITC Avant Garde" w:cs="Arial"/>
          <w:sz w:val="22"/>
          <w:szCs w:val="22"/>
        </w:rPr>
        <w:t>enriquecieron la Recomendación sobre la que trabajan</w:t>
      </w:r>
      <w:r w:rsidR="003E689F">
        <w:rPr>
          <w:rFonts w:ascii="ITC Avant Garde" w:hAnsi="ITC Avant Garde" w:cs="Arial"/>
          <w:sz w:val="22"/>
          <w:szCs w:val="22"/>
        </w:rPr>
        <w:t xml:space="preserve"> y que esperan presentar durante la siguiente Sesión Ordinaria. </w:t>
      </w:r>
      <w:r w:rsidR="00D7491B">
        <w:rPr>
          <w:rFonts w:ascii="ITC Avant Garde" w:hAnsi="ITC Avant Garde" w:cs="Arial"/>
          <w:sz w:val="22"/>
          <w:szCs w:val="22"/>
        </w:rPr>
        <w:t>Reitera la solicitud de reunión con la Unidad de Competencia Económica.</w:t>
      </w:r>
    </w:p>
    <w:p w14:paraId="1C7E0432" w14:textId="0FFA00CF" w:rsidR="00C66610" w:rsidRDefault="00C66610" w:rsidP="00D7491B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04FDB921" w14:textId="77777777" w:rsidR="00CF60E3" w:rsidRDefault="00CF60E3" w:rsidP="00D7491B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700C5CE5" w14:textId="55706DCC" w:rsidR="00CD0A56" w:rsidRDefault="009F7A45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El </w:t>
      </w:r>
      <w:r w:rsidR="00D7491B">
        <w:rPr>
          <w:rFonts w:ascii="ITC Avant Garde" w:hAnsi="ITC Avant Garde" w:cs="Arial"/>
          <w:sz w:val="22"/>
          <w:szCs w:val="22"/>
        </w:rPr>
        <w:t>Consejero Mario de la Cruz Sarabia sugiere incluir el tema de ciberseguridad, a lo que la Consejera Sara Castellanos le solicita informació</w:t>
      </w:r>
      <w:r w:rsidR="00BD048A">
        <w:rPr>
          <w:rFonts w:ascii="ITC Avant Garde" w:hAnsi="ITC Avant Garde" w:cs="Arial"/>
          <w:sz w:val="22"/>
          <w:szCs w:val="22"/>
        </w:rPr>
        <w:t>n respecto al tema</w:t>
      </w:r>
      <w:r>
        <w:rPr>
          <w:rFonts w:ascii="ITC Avant Garde" w:hAnsi="ITC Avant Garde" w:cs="Arial"/>
          <w:sz w:val="22"/>
          <w:szCs w:val="22"/>
        </w:rPr>
        <w:t xml:space="preserve">; los </w:t>
      </w:r>
      <w:r w:rsidR="00BD048A">
        <w:rPr>
          <w:rFonts w:ascii="ITC Avant Garde" w:hAnsi="ITC Avant Garde" w:cs="Arial"/>
          <w:sz w:val="22"/>
          <w:szCs w:val="22"/>
        </w:rPr>
        <w:t>Consejeros Armida Sanchez, Salomón Woldenberg y Erik Huesca le dan la bienvenida al Grupo de Trabajo.</w:t>
      </w:r>
    </w:p>
    <w:p w14:paraId="55311C06" w14:textId="77777777" w:rsidR="00C66610" w:rsidRPr="00C66610" w:rsidRDefault="00C66610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3312DEF6" w14:textId="10A39EB6" w:rsidR="001A53C6" w:rsidRDefault="001A53C6" w:rsidP="001A53C6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 xml:space="preserve">TEMAS: </w:t>
      </w:r>
      <w:r w:rsidRPr="00592673">
        <w:rPr>
          <w:rFonts w:ascii="ITC Avant Garde" w:hAnsi="ITC Avant Garde" w:cs="Arial"/>
          <w:b/>
          <w:sz w:val="22"/>
          <w:szCs w:val="22"/>
        </w:rPr>
        <w:t>Uso del espectro entre satélites de comunica</w:t>
      </w:r>
      <w:r>
        <w:rPr>
          <w:rFonts w:ascii="ITC Avant Garde" w:hAnsi="ITC Avant Garde" w:cs="Arial"/>
          <w:b/>
          <w:sz w:val="22"/>
          <w:szCs w:val="22"/>
        </w:rPr>
        <w:t xml:space="preserve">ciones y enlaces terrestres y, </w:t>
      </w:r>
      <w:r w:rsidRPr="00592673">
        <w:rPr>
          <w:rFonts w:ascii="ITC Avant Garde" w:hAnsi="ITC Avant Garde" w:cs="Arial"/>
          <w:b/>
          <w:sz w:val="22"/>
          <w:szCs w:val="22"/>
        </w:rPr>
        <w:t>Compatibilidad entre satélites extranjeros que cubren territorio nacional, en cuanto a reciprocidad de uso con satélites nacionales.</w:t>
      </w:r>
    </w:p>
    <w:p w14:paraId="5338AE99" w14:textId="77B0A327" w:rsidR="00BD048A" w:rsidRDefault="009F7A45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El </w:t>
      </w:r>
      <w:r w:rsidR="00BD048A" w:rsidRPr="003E689F">
        <w:rPr>
          <w:rFonts w:ascii="ITC Avant Garde" w:hAnsi="ITC Avant Garde" w:cs="Arial"/>
          <w:sz w:val="22"/>
          <w:szCs w:val="22"/>
        </w:rPr>
        <w:t>Consejero Salvador Landeros comentó que, respecto al tema de recipr</w:t>
      </w:r>
      <w:r w:rsidR="003E689F">
        <w:rPr>
          <w:rFonts w:ascii="ITC Avant Garde" w:hAnsi="ITC Avant Garde" w:cs="Arial"/>
          <w:sz w:val="22"/>
          <w:szCs w:val="22"/>
        </w:rPr>
        <w:t>ocidad de servicios satelitales, es necesario</w:t>
      </w:r>
      <w:r w:rsidR="005F7CBC">
        <w:rPr>
          <w:rFonts w:ascii="ITC Avant Garde" w:hAnsi="ITC Avant Garde" w:cs="Arial"/>
          <w:sz w:val="22"/>
          <w:szCs w:val="22"/>
        </w:rPr>
        <w:t xml:space="preserve"> tener una propuesta de indicadores que permitan la medición en el mercado a fin de</w:t>
      </w:r>
      <w:r w:rsidR="003E689F">
        <w:rPr>
          <w:rFonts w:ascii="ITC Avant Garde" w:hAnsi="ITC Avant Garde" w:cs="Arial"/>
          <w:sz w:val="22"/>
          <w:szCs w:val="22"/>
        </w:rPr>
        <w:t xml:space="preserve"> identificar la capacidad para dar servicio, costos regulatorios y las diferencia ente satélites mexicanos y satélites extranjeros. Trabajan en ello tanto el Consejero como la Consejera Euridice Palma.</w:t>
      </w:r>
    </w:p>
    <w:p w14:paraId="0D433E3A" w14:textId="57A70920" w:rsidR="003E689F" w:rsidRDefault="003E689F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En relación al tema de uso del espectro entre </w:t>
      </w:r>
      <w:r w:rsidR="003E11E4">
        <w:rPr>
          <w:rFonts w:ascii="ITC Avant Garde" w:hAnsi="ITC Avant Garde" w:cs="Arial"/>
          <w:sz w:val="22"/>
          <w:szCs w:val="22"/>
        </w:rPr>
        <w:t>satélites</w:t>
      </w:r>
      <w:r>
        <w:rPr>
          <w:rFonts w:ascii="ITC Avant Garde" w:hAnsi="ITC Avant Garde" w:cs="Arial"/>
          <w:sz w:val="22"/>
          <w:szCs w:val="22"/>
        </w:rPr>
        <w:t xml:space="preserve"> de comunicaciones y enlaces terrestres, comenta que la </w:t>
      </w:r>
      <w:r w:rsidR="003E11E4">
        <w:rPr>
          <w:rFonts w:ascii="ITC Avant Garde" w:hAnsi="ITC Avant Garde" w:cs="Arial"/>
          <w:sz w:val="22"/>
          <w:szCs w:val="22"/>
        </w:rPr>
        <w:t>protección</w:t>
      </w:r>
      <w:r>
        <w:rPr>
          <w:rFonts w:ascii="ITC Avant Garde" w:hAnsi="ITC Avant Garde" w:cs="Arial"/>
          <w:sz w:val="22"/>
          <w:szCs w:val="22"/>
        </w:rPr>
        <w:t xml:space="preserve"> de frecuencias satelitales </w:t>
      </w:r>
      <w:r w:rsidR="003E11E4">
        <w:rPr>
          <w:rFonts w:ascii="ITC Avant Garde" w:hAnsi="ITC Avant Garde" w:cs="Arial"/>
          <w:sz w:val="22"/>
          <w:szCs w:val="22"/>
        </w:rPr>
        <w:t>no</w:t>
      </w:r>
      <w:r>
        <w:rPr>
          <w:rFonts w:ascii="ITC Avant Garde" w:hAnsi="ITC Avant Garde" w:cs="Arial"/>
          <w:sz w:val="22"/>
          <w:szCs w:val="22"/>
        </w:rPr>
        <w:t xml:space="preserve"> </w:t>
      </w:r>
      <w:proofErr w:type="spellStart"/>
      <w:r>
        <w:rPr>
          <w:rFonts w:ascii="ITC Avant Garde" w:hAnsi="ITC Avant Garde" w:cs="Arial"/>
          <w:sz w:val="22"/>
          <w:szCs w:val="22"/>
        </w:rPr>
        <w:t>esta</w:t>
      </w:r>
      <w:proofErr w:type="spellEnd"/>
      <w:r>
        <w:rPr>
          <w:rFonts w:ascii="ITC Avant Garde" w:hAnsi="ITC Avant Garde" w:cs="Arial"/>
          <w:sz w:val="22"/>
          <w:szCs w:val="22"/>
        </w:rPr>
        <w:t xml:space="preserve"> mu</w:t>
      </w:r>
      <w:r w:rsidR="009F7A45">
        <w:rPr>
          <w:rFonts w:ascii="ITC Avant Garde" w:hAnsi="ITC Avant Garde" w:cs="Arial"/>
          <w:sz w:val="22"/>
          <w:szCs w:val="22"/>
        </w:rPr>
        <w:t>y</w:t>
      </w:r>
      <w:r>
        <w:rPr>
          <w:rFonts w:ascii="ITC Avant Garde" w:hAnsi="ITC Avant Garde" w:cs="Arial"/>
          <w:sz w:val="22"/>
          <w:szCs w:val="22"/>
        </w:rPr>
        <w:t xml:space="preserve"> re</w:t>
      </w:r>
      <w:r w:rsidR="005F7CBC">
        <w:rPr>
          <w:rFonts w:ascii="ITC Avant Garde" w:hAnsi="ITC Avant Garde" w:cs="Arial"/>
          <w:sz w:val="22"/>
          <w:szCs w:val="22"/>
        </w:rPr>
        <w:t>gulado a nivel UIT, se requieren</w:t>
      </w:r>
      <w:r>
        <w:rPr>
          <w:rFonts w:ascii="ITC Avant Garde" w:hAnsi="ITC Avant Garde" w:cs="Arial"/>
          <w:sz w:val="22"/>
          <w:szCs w:val="22"/>
        </w:rPr>
        <w:t xml:space="preserve"> propuestas, se sugiere realizar</w:t>
      </w:r>
      <w:r w:rsidR="005F7CBC">
        <w:rPr>
          <w:rFonts w:ascii="ITC Avant Garde" w:hAnsi="ITC Avant Garde" w:cs="Arial"/>
          <w:sz w:val="22"/>
          <w:szCs w:val="22"/>
        </w:rPr>
        <w:t xml:space="preserve"> consultas y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="003E11E4">
        <w:rPr>
          <w:rFonts w:ascii="ITC Avant Garde" w:hAnsi="ITC Avant Garde" w:cs="Arial"/>
          <w:sz w:val="22"/>
          <w:szCs w:val="22"/>
        </w:rPr>
        <w:t>foros</w:t>
      </w:r>
      <w:r>
        <w:rPr>
          <w:rFonts w:ascii="ITC Avant Garde" w:hAnsi="ITC Avant Garde" w:cs="Arial"/>
          <w:sz w:val="22"/>
          <w:szCs w:val="22"/>
        </w:rPr>
        <w:t xml:space="preserve"> para </w:t>
      </w:r>
      <w:r w:rsidR="005F7CBC">
        <w:rPr>
          <w:rFonts w:ascii="ITC Avant Garde" w:hAnsi="ITC Avant Garde" w:cs="Arial"/>
          <w:sz w:val="22"/>
          <w:szCs w:val="22"/>
        </w:rPr>
        <w:t xml:space="preserve">consensuar </w:t>
      </w:r>
      <w:r>
        <w:rPr>
          <w:rFonts w:ascii="ITC Avant Garde" w:hAnsi="ITC Avant Garde" w:cs="Arial"/>
          <w:sz w:val="22"/>
          <w:szCs w:val="22"/>
        </w:rPr>
        <w:t>una postura y para da</w:t>
      </w:r>
      <w:r w:rsidR="009F7A45">
        <w:rPr>
          <w:rFonts w:ascii="ITC Avant Garde" w:hAnsi="ITC Avant Garde" w:cs="Arial"/>
          <w:sz w:val="22"/>
          <w:szCs w:val="22"/>
        </w:rPr>
        <w:t>r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="003E11E4">
        <w:rPr>
          <w:rFonts w:ascii="ITC Avant Garde" w:hAnsi="ITC Avant Garde" w:cs="Arial"/>
          <w:sz w:val="22"/>
          <w:szCs w:val="22"/>
        </w:rPr>
        <w:t>incertidumbre</w:t>
      </w:r>
      <w:r>
        <w:rPr>
          <w:rFonts w:ascii="ITC Avant Garde" w:hAnsi="ITC Avant Garde" w:cs="Arial"/>
          <w:sz w:val="22"/>
          <w:szCs w:val="22"/>
        </w:rPr>
        <w:t xml:space="preserve"> a la inversión de satélites.</w:t>
      </w:r>
    </w:p>
    <w:p w14:paraId="4800A8BE" w14:textId="238ED32F" w:rsidR="003E689F" w:rsidRDefault="003E689F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Identificaron también, que existe la posibilidad de colaboración</w:t>
      </w:r>
      <w:r w:rsidR="005F7CBC">
        <w:rPr>
          <w:rFonts w:ascii="ITC Avant Garde" w:hAnsi="ITC Avant Garde" w:cs="Arial"/>
          <w:sz w:val="22"/>
          <w:szCs w:val="22"/>
        </w:rPr>
        <w:t xml:space="preserve"> con el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="003E11E4">
        <w:rPr>
          <w:rFonts w:ascii="ITC Avant Garde" w:hAnsi="ITC Avant Garde" w:cs="Arial"/>
          <w:sz w:val="22"/>
          <w:szCs w:val="22"/>
        </w:rPr>
        <w:t>subgrupo</w:t>
      </w:r>
      <w:r w:rsidR="005F7CBC">
        <w:rPr>
          <w:rFonts w:ascii="ITC Avant Garde" w:hAnsi="ITC Avant Garde" w:cs="Arial"/>
          <w:sz w:val="22"/>
          <w:szCs w:val="22"/>
        </w:rPr>
        <w:t xml:space="preserve"> de trabajo número 6 de Redes de Telecomunicaciones Satelitales d</w:t>
      </w:r>
      <w:r>
        <w:rPr>
          <w:rFonts w:ascii="ITC Avant Garde" w:hAnsi="ITC Avant Garde" w:cs="Arial"/>
          <w:sz w:val="22"/>
          <w:szCs w:val="22"/>
        </w:rPr>
        <w:t xml:space="preserve">el Comité </w:t>
      </w:r>
      <w:r w:rsidR="003E11E4">
        <w:rPr>
          <w:rFonts w:ascii="ITC Avant Garde" w:hAnsi="ITC Avant Garde" w:cs="Arial"/>
          <w:sz w:val="22"/>
          <w:szCs w:val="22"/>
        </w:rPr>
        <w:t>Técnico</w:t>
      </w:r>
      <w:r>
        <w:rPr>
          <w:rFonts w:ascii="ITC Avant Garde" w:hAnsi="ITC Avant Garde" w:cs="Arial"/>
          <w:sz w:val="22"/>
          <w:szCs w:val="22"/>
        </w:rPr>
        <w:t xml:space="preserve"> Especializado en Espectro</w:t>
      </w:r>
      <w:r w:rsidR="009F7A45">
        <w:rPr>
          <w:rFonts w:ascii="ITC Avant Garde" w:hAnsi="ITC Avant Garde" w:cs="Arial"/>
          <w:sz w:val="22"/>
          <w:szCs w:val="22"/>
        </w:rPr>
        <w:t xml:space="preserve"> en el que colabora al interior del IFT la Consejera Euridice Palma; </w:t>
      </w:r>
      <w:r w:rsidR="009F7A45" w:rsidRPr="009F7A45">
        <w:rPr>
          <w:rFonts w:ascii="ITC Avant Garde" w:hAnsi="ITC Avant Garde" w:cs="Arial"/>
          <w:sz w:val="22"/>
          <w:szCs w:val="22"/>
        </w:rPr>
        <w:t xml:space="preserve">para satélites </w:t>
      </w:r>
      <w:r w:rsidR="009F7A45">
        <w:rPr>
          <w:rFonts w:ascii="ITC Avant Garde" w:hAnsi="ITC Avant Garde" w:cs="Arial"/>
          <w:sz w:val="22"/>
          <w:szCs w:val="22"/>
        </w:rPr>
        <w:t>pequeños,</w:t>
      </w:r>
      <w:r w:rsidR="009F7A45" w:rsidRPr="009F7A45">
        <w:rPr>
          <w:rFonts w:ascii="ITC Avant Garde" w:hAnsi="ITC Avant Garde" w:cs="Arial"/>
          <w:sz w:val="22"/>
          <w:szCs w:val="22"/>
        </w:rPr>
        <w:t xml:space="preserve"> satélites de órbita baja y satélites de órbita media.</w:t>
      </w:r>
      <w:r>
        <w:rPr>
          <w:rFonts w:ascii="ITC Avant Garde" w:hAnsi="ITC Avant Garde" w:cs="Arial"/>
          <w:sz w:val="22"/>
          <w:szCs w:val="22"/>
        </w:rPr>
        <w:t>, por lo que agregaran este tema.</w:t>
      </w:r>
    </w:p>
    <w:p w14:paraId="26FD5C00" w14:textId="2451DE9E" w:rsidR="00CC441D" w:rsidRDefault="00CC441D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El Presidente del Consejo les solicita el envío del MEP que consideren, para en su caso, agregarlo al Plan </w:t>
      </w:r>
      <w:r w:rsidR="002E6E16">
        <w:rPr>
          <w:rFonts w:ascii="ITC Avant Garde" w:hAnsi="ITC Avant Garde" w:cs="Arial"/>
          <w:sz w:val="22"/>
          <w:szCs w:val="22"/>
        </w:rPr>
        <w:t xml:space="preserve">Anual </w:t>
      </w:r>
      <w:r>
        <w:rPr>
          <w:rFonts w:ascii="ITC Avant Garde" w:hAnsi="ITC Avant Garde" w:cs="Arial"/>
          <w:sz w:val="22"/>
          <w:szCs w:val="22"/>
        </w:rPr>
        <w:t>de Trabajo.</w:t>
      </w:r>
      <w:r w:rsidR="00A87BAC" w:rsidRPr="00A87BAC">
        <w:rPr>
          <w:rFonts w:ascii="ITC Avant Garde" w:hAnsi="ITC Avant Garde" w:cstheme="minorHAnsi"/>
          <w:noProof/>
          <w:lang w:eastAsia="es-MX"/>
        </w:rPr>
        <w:t xml:space="preserve"> </w:t>
      </w:r>
    </w:p>
    <w:p w14:paraId="150D882B" w14:textId="39FA61DF" w:rsidR="00CD0A56" w:rsidRPr="00CC441D" w:rsidRDefault="00CD0A56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07E1E1F9" w14:textId="7416A555" w:rsidR="001A53C6" w:rsidRPr="00592673" w:rsidRDefault="001A53C6" w:rsidP="001A53C6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 xml:space="preserve">TEMA: </w:t>
      </w:r>
      <w:r w:rsidRPr="00592673">
        <w:rPr>
          <w:rFonts w:ascii="ITC Avant Garde" w:hAnsi="ITC Avant Garde" w:cs="Arial"/>
          <w:b/>
          <w:sz w:val="22"/>
          <w:szCs w:val="22"/>
        </w:rPr>
        <w:t>Temas que se desarrollen como parte de su participación en el Equipo de Fortalecimiento de las Radios Comunitarias e Indígenas de la UNESCO.</w:t>
      </w:r>
    </w:p>
    <w:p w14:paraId="7FA6B624" w14:textId="79662DF8" w:rsidR="001A53C6" w:rsidRDefault="001A53C6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La Con</w:t>
      </w:r>
      <w:r w:rsidR="003E689F">
        <w:rPr>
          <w:rFonts w:ascii="ITC Avant Garde" w:hAnsi="ITC Avant Garde" w:cs="Arial"/>
          <w:sz w:val="22"/>
          <w:szCs w:val="22"/>
        </w:rPr>
        <w:t>sejera Fa</w:t>
      </w:r>
      <w:r w:rsidR="00CC441D">
        <w:rPr>
          <w:rFonts w:ascii="ITC Avant Garde" w:hAnsi="ITC Avant Garde" w:cs="Arial"/>
          <w:sz w:val="22"/>
          <w:szCs w:val="22"/>
        </w:rPr>
        <w:t xml:space="preserve">biola Peña agradeció la participación </w:t>
      </w:r>
      <w:r w:rsidR="002E6E16">
        <w:rPr>
          <w:rFonts w:ascii="ITC Avant Garde" w:hAnsi="ITC Avant Garde" w:cs="Arial"/>
          <w:sz w:val="22"/>
          <w:szCs w:val="22"/>
        </w:rPr>
        <w:t xml:space="preserve">de los Consejeros en la reunión organizada con el grupo de la UNESCO, y derivado de los intercambios durante la reunión, presentará </w:t>
      </w:r>
      <w:r w:rsidR="00EE7297">
        <w:rPr>
          <w:rFonts w:ascii="ITC Avant Garde" w:hAnsi="ITC Avant Garde" w:cs="Arial"/>
          <w:sz w:val="22"/>
          <w:szCs w:val="22"/>
        </w:rPr>
        <w:t>un documento</w:t>
      </w:r>
      <w:r w:rsidR="002E6E16">
        <w:rPr>
          <w:rFonts w:ascii="ITC Avant Garde" w:hAnsi="ITC Avant Garde" w:cs="Arial"/>
          <w:sz w:val="22"/>
          <w:szCs w:val="22"/>
        </w:rPr>
        <w:t xml:space="preserve"> que recoja dichas aportaciones.</w:t>
      </w:r>
    </w:p>
    <w:p w14:paraId="22EB4797" w14:textId="63059585" w:rsidR="00C66610" w:rsidRDefault="00C66610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25957FE7" w14:textId="1EE5EC9A" w:rsidR="00CD0A56" w:rsidRDefault="002E6E16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El </w:t>
      </w:r>
      <w:r w:rsidR="003E11E4">
        <w:rPr>
          <w:rFonts w:ascii="ITC Avant Garde" w:hAnsi="ITC Avant Garde" w:cs="Arial"/>
          <w:sz w:val="22"/>
          <w:szCs w:val="22"/>
        </w:rPr>
        <w:t>Presidente del Co</w:t>
      </w:r>
      <w:r>
        <w:rPr>
          <w:rFonts w:ascii="ITC Avant Garde" w:hAnsi="ITC Avant Garde" w:cs="Arial"/>
          <w:sz w:val="22"/>
          <w:szCs w:val="22"/>
        </w:rPr>
        <w:t>nsejo le solicita envío del MEP en un contexto general para incluirlo en su caso, en el Plan Anual de Trabajo.</w:t>
      </w:r>
    </w:p>
    <w:p w14:paraId="75B29BB2" w14:textId="77777777" w:rsidR="00C66610" w:rsidRPr="00C66610" w:rsidRDefault="00C66610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793F5ACF" w14:textId="6061DE2E" w:rsidR="001A53C6" w:rsidRPr="00592673" w:rsidRDefault="001A53C6" w:rsidP="001A53C6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 xml:space="preserve">TEMA: </w:t>
      </w:r>
      <w:r w:rsidRPr="00592673">
        <w:rPr>
          <w:rFonts w:ascii="ITC Avant Garde" w:hAnsi="ITC Avant Garde" w:cs="Arial"/>
          <w:b/>
          <w:sz w:val="22"/>
          <w:szCs w:val="22"/>
        </w:rPr>
        <w:t xml:space="preserve">Acceso Universal a Espectro No Licenciado. </w:t>
      </w:r>
    </w:p>
    <w:p w14:paraId="0E8BA978" w14:textId="467D4C97" w:rsidR="001A53C6" w:rsidRDefault="001A53C6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El </w:t>
      </w:r>
      <w:r w:rsidRPr="00592673">
        <w:rPr>
          <w:rFonts w:ascii="ITC Avant Garde" w:hAnsi="ITC Avant Garde" w:cs="Arial"/>
          <w:sz w:val="22"/>
          <w:szCs w:val="22"/>
        </w:rPr>
        <w:t>Consej</w:t>
      </w:r>
      <w:r>
        <w:rPr>
          <w:rFonts w:ascii="ITC Avant Garde" w:hAnsi="ITC Avant Garde" w:cs="Arial"/>
          <w:sz w:val="22"/>
          <w:szCs w:val="22"/>
        </w:rPr>
        <w:t xml:space="preserve">ero Luis Miguel Martínez comentó </w:t>
      </w:r>
      <w:r w:rsidR="00EE7297">
        <w:rPr>
          <w:rFonts w:ascii="ITC Avant Garde" w:hAnsi="ITC Avant Garde" w:cs="Arial"/>
          <w:sz w:val="22"/>
          <w:szCs w:val="22"/>
        </w:rPr>
        <w:t>que,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="00EE7297">
        <w:rPr>
          <w:rFonts w:ascii="ITC Avant Garde" w:hAnsi="ITC Avant Garde" w:cs="Arial"/>
          <w:sz w:val="22"/>
          <w:szCs w:val="22"/>
        </w:rPr>
        <w:t xml:space="preserve">a partir de la reunión con el Titular de la Unidad de Espectro Radioeléctrico, el Ing. Alejandro Navarrete, se definió </w:t>
      </w:r>
      <w:r w:rsidR="00332B72">
        <w:rPr>
          <w:rFonts w:ascii="ITC Avant Garde" w:hAnsi="ITC Avant Garde" w:cs="Arial"/>
          <w:sz w:val="22"/>
          <w:szCs w:val="22"/>
        </w:rPr>
        <w:t xml:space="preserve">la ruta sobre la que </w:t>
      </w:r>
      <w:r w:rsidR="00EE7297">
        <w:rPr>
          <w:rFonts w:ascii="ITC Avant Garde" w:hAnsi="ITC Avant Garde" w:cs="Arial"/>
          <w:sz w:val="22"/>
          <w:szCs w:val="22"/>
        </w:rPr>
        <w:t>el Grupo de Trabajo construirá la Recomendación.</w:t>
      </w:r>
    </w:p>
    <w:p w14:paraId="0C1EDA00" w14:textId="367E57CF" w:rsidR="00EE7297" w:rsidRPr="00592673" w:rsidRDefault="00EE7297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MEP correspondiente fue enviado el mismo día a los Consejeros vía correo electrónico.</w:t>
      </w:r>
    </w:p>
    <w:p w14:paraId="1BF6578D" w14:textId="77777777" w:rsidR="00CD0A56" w:rsidRDefault="00CD0A56" w:rsidP="001A53C6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</w:p>
    <w:p w14:paraId="1EF11439" w14:textId="75A37CC4" w:rsidR="001A53C6" w:rsidRPr="00592673" w:rsidRDefault="001A53C6" w:rsidP="001A53C6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 xml:space="preserve">TEMAS: </w:t>
      </w:r>
      <w:r w:rsidRPr="00592673">
        <w:rPr>
          <w:rFonts w:ascii="ITC Avant Garde" w:hAnsi="ITC Avant Garde" w:cs="Arial"/>
          <w:b/>
          <w:sz w:val="22"/>
          <w:szCs w:val="22"/>
        </w:rPr>
        <w:t xml:space="preserve">Impacto de </w:t>
      </w:r>
      <w:proofErr w:type="spellStart"/>
      <w:r w:rsidRPr="00592673">
        <w:rPr>
          <w:rFonts w:ascii="ITC Avant Garde" w:hAnsi="ITC Avant Garde" w:cs="Arial"/>
          <w:b/>
          <w:sz w:val="22"/>
          <w:szCs w:val="22"/>
        </w:rPr>
        <w:t>edge</w:t>
      </w:r>
      <w:proofErr w:type="spellEnd"/>
      <w:r w:rsidRPr="00592673">
        <w:rPr>
          <w:rFonts w:ascii="ITC Avant Garde" w:hAnsi="ITC Avant Garde" w:cs="Arial"/>
          <w:b/>
          <w:sz w:val="22"/>
          <w:szCs w:val="22"/>
        </w:rPr>
        <w:t xml:space="preserve"> </w:t>
      </w:r>
      <w:proofErr w:type="spellStart"/>
      <w:r w:rsidRPr="00592673">
        <w:rPr>
          <w:rFonts w:ascii="ITC Avant Garde" w:hAnsi="ITC Avant Garde" w:cs="Arial"/>
          <w:b/>
          <w:sz w:val="22"/>
          <w:szCs w:val="22"/>
        </w:rPr>
        <w:t>computing</w:t>
      </w:r>
      <w:proofErr w:type="spellEnd"/>
      <w:r>
        <w:rPr>
          <w:rFonts w:ascii="ITC Avant Garde" w:hAnsi="ITC Avant Garde" w:cs="Arial"/>
          <w:b/>
          <w:sz w:val="22"/>
          <w:szCs w:val="22"/>
        </w:rPr>
        <w:t xml:space="preserve"> y </w:t>
      </w:r>
      <w:proofErr w:type="spellStart"/>
      <w:r>
        <w:rPr>
          <w:rFonts w:ascii="ITC Avant Garde" w:hAnsi="ITC Avant Garde" w:cs="Arial"/>
          <w:b/>
          <w:sz w:val="22"/>
          <w:szCs w:val="22"/>
        </w:rPr>
        <w:t>WiFi</w:t>
      </w:r>
      <w:proofErr w:type="spellEnd"/>
      <w:r>
        <w:rPr>
          <w:rFonts w:ascii="ITC Avant Garde" w:hAnsi="ITC Avant Garde" w:cs="Arial"/>
          <w:b/>
          <w:sz w:val="22"/>
          <w:szCs w:val="22"/>
        </w:rPr>
        <w:t xml:space="preserve"> 6 </w:t>
      </w:r>
      <w:r w:rsidRPr="00592673">
        <w:rPr>
          <w:rFonts w:ascii="ITC Avant Garde" w:hAnsi="ITC Avant Garde" w:cs="Arial"/>
          <w:b/>
          <w:sz w:val="22"/>
          <w:szCs w:val="22"/>
        </w:rPr>
        <w:t>ante la nueva arquitectura tecnológica y su</w:t>
      </w:r>
      <w:r>
        <w:rPr>
          <w:rFonts w:ascii="ITC Avant Garde" w:hAnsi="ITC Avant Garde" w:cs="Arial"/>
          <w:b/>
          <w:sz w:val="22"/>
          <w:szCs w:val="22"/>
        </w:rPr>
        <w:t xml:space="preserve">s efectos y, </w:t>
      </w:r>
      <w:r w:rsidRPr="00592673">
        <w:rPr>
          <w:rFonts w:ascii="ITC Avant Garde" w:hAnsi="ITC Avant Garde" w:cs="Arial"/>
          <w:b/>
          <w:sz w:val="22"/>
          <w:szCs w:val="22"/>
        </w:rPr>
        <w:t>Prácticas regulatorias a implementarse después de la emergencia sanitaria y sus impactos.</w:t>
      </w:r>
    </w:p>
    <w:p w14:paraId="21A187F4" w14:textId="69A8CA6A" w:rsidR="001A53C6" w:rsidRPr="00877A52" w:rsidRDefault="001A53C6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 w:rsidRPr="00877A52">
        <w:rPr>
          <w:rFonts w:ascii="ITC Avant Garde" w:hAnsi="ITC Avant Garde" w:cs="Arial"/>
          <w:sz w:val="22"/>
          <w:szCs w:val="22"/>
        </w:rPr>
        <w:t xml:space="preserve">El Consejero Jorge Fernando Negrete </w:t>
      </w:r>
      <w:r w:rsidR="003E11E4" w:rsidRPr="00877A52">
        <w:rPr>
          <w:rFonts w:ascii="ITC Avant Garde" w:hAnsi="ITC Avant Garde" w:cs="Arial"/>
          <w:sz w:val="22"/>
          <w:szCs w:val="22"/>
        </w:rPr>
        <w:t>sugiere l</w:t>
      </w:r>
      <w:r w:rsidR="00332B72" w:rsidRPr="00877A52">
        <w:rPr>
          <w:rFonts w:ascii="ITC Avant Garde" w:hAnsi="ITC Avant Garde" w:cs="Arial"/>
          <w:sz w:val="22"/>
          <w:szCs w:val="22"/>
        </w:rPr>
        <w:t xml:space="preserve">levar a cabo un seminario </w:t>
      </w:r>
      <w:r w:rsidR="00877A52">
        <w:rPr>
          <w:rFonts w:ascii="ITC Avant Garde" w:hAnsi="ITC Avant Garde" w:cs="Arial"/>
          <w:sz w:val="22"/>
          <w:szCs w:val="22"/>
        </w:rPr>
        <w:t xml:space="preserve">interno sobre la tecnología 5G </w:t>
      </w:r>
      <w:r w:rsidR="00332B72" w:rsidRPr="00877A52">
        <w:rPr>
          <w:rFonts w:ascii="ITC Avant Garde" w:hAnsi="ITC Avant Garde" w:cs="Arial"/>
          <w:sz w:val="22"/>
          <w:szCs w:val="22"/>
        </w:rPr>
        <w:t>en el que participen Gobierno e Industria</w:t>
      </w:r>
      <w:r w:rsidR="00EE7297" w:rsidRPr="00877A52">
        <w:rPr>
          <w:rFonts w:ascii="ITC Avant Garde" w:hAnsi="ITC Avant Garde" w:cs="Arial"/>
          <w:sz w:val="22"/>
          <w:szCs w:val="22"/>
        </w:rPr>
        <w:t>,</w:t>
      </w:r>
      <w:r w:rsidR="00EE7297" w:rsidRPr="00877A52">
        <w:rPr>
          <w:rFonts w:ascii="ITC Avant Garde" w:hAnsi="ITC Avant Garde"/>
          <w:bCs/>
          <w:sz w:val="22"/>
          <w:szCs w:val="22"/>
        </w:rPr>
        <w:t xml:space="preserve"> donde se pueda conocer primero la arquitectura tecnológica que acepta 5G</w:t>
      </w:r>
      <w:r w:rsidR="00877A52" w:rsidRPr="00877A52">
        <w:rPr>
          <w:rFonts w:ascii="ITC Avant Garde" w:hAnsi="ITC Avant Garde"/>
          <w:bCs/>
          <w:sz w:val="22"/>
          <w:szCs w:val="22"/>
        </w:rPr>
        <w:t xml:space="preserve">, la prospectiva regulatoria que se puede hacer alrededor de eso y, conocer a detalle temas </w:t>
      </w:r>
      <w:r w:rsidR="00877A52">
        <w:rPr>
          <w:rFonts w:ascii="ITC Avant Garde" w:hAnsi="ITC Avant Garde"/>
          <w:bCs/>
          <w:sz w:val="22"/>
          <w:szCs w:val="22"/>
        </w:rPr>
        <w:t xml:space="preserve">como </w:t>
      </w:r>
      <w:proofErr w:type="spellStart"/>
      <w:r w:rsidR="00877A52">
        <w:rPr>
          <w:rFonts w:ascii="ITC Avant Garde" w:hAnsi="ITC Avant Garde"/>
          <w:bCs/>
          <w:sz w:val="22"/>
          <w:szCs w:val="22"/>
        </w:rPr>
        <w:t>WiFi</w:t>
      </w:r>
      <w:proofErr w:type="spellEnd"/>
      <w:r w:rsidR="00877A52">
        <w:rPr>
          <w:rFonts w:ascii="ITC Avant Garde" w:hAnsi="ITC Avant Garde"/>
          <w:bCs/>
          <w:sz w:val="22"/>
          <w:szCs w:val="22"/>
        </w:rPr>
        <w:t xml:space="preserve"> 6, </w:t>
      </w:r>
      <w:proofErr w:type="spellStart"/>
      <w:r w:rsidR="00877A52">
        <w:rPr>
          <w:rFonts w:ascii="ITC Avant Garde" w:hAnsi="ITC Avant Garde"/>
          <w:bCs/>
          <w:sz w:val="22"/>
          <w:szCs w:val="22"/>
        </w:rPr>
        <w:t>edge</w:t>
      </w:r>
      <w:proofErr w:type="spellEnd"/>
      <w:r w:rsidR="00877A52">
        <w:rPr>
          <w:rFonts w:ascii="ITC Avant Garde" w:hAnsi="ITC Avant Garde"/>
          <w:bCs/>
          <w:sz w:val="22"/>
          <w:szCs w:val="22"/>
        </w:rPr>
        <w:t xml:space="preserve"> </w:t>
      </w:r>
      <w:proofErr w:type="spellStart"/>
      <w:r w:rsidR="00877A52">
        <w:rPr>
          <w:rFonts w:ascii="ITC Avant Garde" w:hAnsi="ITC Avant Garde"/>
          <w:bCs/>
          <w:sz w:val="22"/>
          <w:szCs w:val="22"/>
        </w:rPr>
        <w:t>computing</w:t>
      </w:r>
      <w:proofErr w:type="spellEnd"/>
      <w:r w:rsidR="00877A52">
        <w:rPr>
          <w:rFonts w:ascii="ITC Avant Garde" w:hAnsi="ITC Avant Garde"/>
          <w:bCs/>
          <w:sz w:val="22"/>
          <w:szCs w:val="22"/>
        </w:rPr>
        <w:t xml:space="preserve">, </w:t>
      </w:r>
      <w:proofErr w:type="spellStart"/>
      <w:r w:rsidR="00877A52">
        <w:rPr>
          <w:rFonts w:ascii="ITC Avant Garde" w:hAnsi="ITC Avant Garde"/>
          <w:bCs/>
          <w:sz w:val="22"/>
          <w:szCs w:val="22"/>
        </w:rPr>
        <w:t>cloud</w:t>
      </w:r>
      <w:proofErr w:type="spellEnd"/>
      <w:r w:rsidR="00877A52">
        <w:rPr>
          <w:rFonts w:ascii="ITC Avant Garde" w:hAnsi="ITC Avant Garde"/>
          <w:bCs/>
          <w:sz w:val="22"/>
          <w:szCs w:val="22"/>
        </w:rPr>
        <w:t xml:space="preserve">, entre otros; quedando claro </w:t>
      </w:r>
      <w:r w:rsidR="00877A52" w:rsidRPr="00877A52">
        <w:rPr>
          <w:rFonts w:ascii="ITC Avant Garde" w:hAnsi="ITC Avant Garde"/>
          <w:bCs/>
          <w:sz w:val="22"/>
          <w:szCs w:val="22"/>
        </w:rPr>
        <w:t>la nueva arqu</w:t>
      </w:r>
      <w:r w:rsidR="00877A52">
        <w:rPr>
          <w:rFonts w:ascii="ITC Avant Garde" w:hAnsi="ITC Avant Garde"/>
          <w:bCs/>
          <w:sz w:val="22"/>
          <w:szCs w:val="22"/>
        </w:rPr>
        <w:t xml:space="preserve">itectura, los nuevos servicios y </w:t>
      </w:r>
      <w:r w:rsidR="00877A52" w:rsidRPr="00877A52">
        <w:rPr>
          <w:rFonts w:ascii="ITC Avant Garde" w:hAnsi="ITC Avant Garde"/>
          <w:bCs/>
          <w:sz w:val="22"/>
          <w:szCs w:val="22"/>
        </w:rPr>
        <w:t>los retos regulatorios de esta tecnología.</w:t>
      </w:r>
    </w:p>
    <w:p w14:paraId="36C4CD30" w14:textId="08883B56" w:rsidR="00332B72" w:rsidRDefault="00877A52" w:rsidP="00DA7883">
      <w:pPr>
        <w:spacing w:after="0"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Se acuerda que el </w:t>
      </w:r>
      <w:r w:rsidR="00332B72">
        <w:rPr>
          <w:rFonts w:ascii="ITC Avant Garde" w:hAnsi="ITC Avant Garde" w:cs="Arial"/>
          <w:sz w:val="22"/>
          <w:szCs w:val="22"/>
        </w:rPr>
        <w:t>Secretario del Consejo, planteara</w:t>
      </w:r>
      <w:r>
        <w:rPr>
          <w:rFonts w:ascii="ITC Avant Garde" w:hAnsi="ITC Avant Garde" w:cs="Arial"/>
          <w:sz w:val="22"/>
          <w:szCs w:val="22"/>
        </w:rPr>
        <w:t xml:space="preserve"> la propuesta</w:t>
      </w:r>
      <w:r w:rsidR="00332B72">
        <w:rPr>
          <w:rFonts w:ascii="ITC Avant Garde" w:hAnsi="ITC Avant Garde" w:cs="Arial"/>
          <w:sz w:val="22"/>
          <w:szCs w:val="22"/>
        </w:rPr>
        <w:t xml:space="preserve"> al interior del IFT.</w:t>
      </w:r>
    </w:p>
    <w:p w14:paraId="6D58F7DB" w14:textId="2E5E4AC9" w:rsidR="00DA7883" w:rsidRDefault="00DA7883" w:rsidP="00DA7883">
      <w:pPr>
        <w:spacing w:after="0" w:line="276" w:lineRule="auto"/>
        <w:rPr>
          <w:rFonts w:ascii="ITC Avant Garde" w:hAnsi="ITC Avant Garde" w:cs="Arial"/>
          <w:sz w:val="22"/>
          <w:szCs w:val="22"/>
        </w:rPr>
      </w:pPr>
    </w:p>
    <w:p w14:paraId="7267C4D4" w14:textId="77777777" w:rsidR="00DA7883" w:rsidRDefault="00DA7883" w:rsidP="00DA7883">
      <w:pPr>
        <w:spacing w:after="0" w:line="276" w:lineRule="auto"/>
        <w:rPr>
          <w:rFonts w:ascii="ITC Avant Garde" w:hAnsi="ITC Avant Garde" w:cs="Arial"/>
          <w:sz w:val="22"/>
          <w:szCs w:val="22"/>
        </w:rPr>
      </w:pPr>
    </w:p>
    <w:p w14:paraId="7D8B99C5" w14:textId="77777777" w:rsidR="00C66610" w:rsidRDefault="00C66610" w:rsidP="00DA7883">
      <w:pPr>
        <w:spacing w:after="0"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Se da </w:t>
      </w:r>
      <w:r w:rsidR="00DD6381">
        <w:rPr>
          <w:rFonts w:ascii="ITC Avant Garde" w:hAnsi="ITC Avant Garde" w:cs="Arial"/>
          <w:sz w:val="22"/>
          <w:szCs w:val="22"/>
        </w:rPr>
        <w:t>cuenta de la salida de la sesión de</w:t>
      </w:r>
      <w:r>
        <w:rPr>
          <w:rFonts w:ascii="ITC Avant Garde" w:hAnsi="ITC Avant Garde" w:cs="Arial"/>
          <w:sz w:val="22"/>
          <w:szCs w:val="22"/>
        </w:rPr>
        <w:t xml:space="preserve"> la Consejera</w:t>
      </w:r>
      <w:r w:rsidR="00DD6381">
        <w:rPr>
          <w:rFonts w:ascii="ITC Avant Garde" w:hAnsi="ITC Avant Garde" w:cs="Arial"/>
          <w:sz w:val="22"/>
          <w:szCs w:val="22"/>
        </w:rPr>
        <w:t>:</w:t>
      </w:r>
    </w:p>
    <w:p w14:paraId="0092CC52" w14:textId="0BEC7B4F" w:rsidR="00DD6381" w:rsidRDefault="00DD6381" w:rsidP="00DA7883">
      <w:pPr>
        <w:spacing w:after="0"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Isabel Clavijo Mostajo </w:t>
      </w:r>
      <w:r w:rsidR="00C66610">
        <w:rPr>
          <w:rFonts w:ascii="ITC Avant Garde" w:hAnsi="ITC Avant Garde" w:cs="Arial"/>
          <w:sz w:val="22"/>
          <w:szCs w:val="22"/>
        </w:rPr>
        <w:t xml:space="preserve">a las </w:t>
      </w:r>
      <w:r>
        <w:rPr>
          <w:rFonts w:ascii="ITC Avant Garde" w:hAnsi="ITC Avant Garde" w:cs="Arial"/>
          <w:sz w:val="22"/>
          <w:szCs w:val="22"/>
        </w:rPr>
        <w:t>17:13</w:t>
      </w:r>
      <w:r w:rsidR="00C66610">
        <w:rPr>
          <w:rFonts w:ascii="ITC Avant Garde" w:hAnsi="ITC Avant Garde" w:cs="Arial"/>
          <w:sz w:val="22"/>
          <w:szCs w:val="22"/>
        </w:rPr>
        <w:t xml:space="preserve"> </w:t>
      </w:r>
      <w:proofErr w:type="spellStart"/>
      <w:r w:rsidR="00C66610">
        <w:rPr>
          <w:rFonts w:ascii="ITC Avant Garde" w:hAnsi="ITC Avant Garde" w:cs="Arial"/>
          <w:sz w:val="22"/>
          <w:szCs w:val="22"/>
        </w:rPr>
        <w:t>hrs</w:t>
      </w:r>
      <w:proofErr w:type="spellEnd"/>
      <w:r w:rsidR="00C66610">
        <w:rPr>
          <w:rFonts w:ascii="ITC Avant Garde" w:hAnsi="ITC Avant Garde" w:cs="Arial"/>
          <w:sz w:val="22"/>
          <w:szCs w:val="22"/>
        </w:rPr>
        <w:t>.</w:t>
      </w:r>
      <w:r>
        <w:rPr>
          <w:rFonts w:ascii="ITC Avant Garde" w:hAnsi="ITC Avant Garde" w:cs="Arial"/>
          <w:sz w:val="22"/>
          <w:szCs w:val="22"/>
        </w:rPr>
        <w:t xml:space="preserve"> </w:t>
      </w:r>
    </w:p>
    <w:p w14:paraId="1AAA683F" w14:textId="08138943" w:rsidR="00C66610" w:rsidRDefault="00C66610" w:rsidP="00B77324">
      <w:pPr>
        <w:spacing w:after="0" w:line="276" w:lineRule="auto"/>
        <w:rPr>
          <w:rFonts w:ascii="ITC Avant Garde" w:hAnsi="ITC Avant Garde" w:cs="Arial"/>
          <w:b/>
          <w:sz w:val="22"/>
          <w:szCs w:val="22"/>
        </w:rPr>
      </w:pPr>
    </w:p>
    <w:p w14:paraId="70858A15" w14:textId="7B883DAD" w:rsidR="00B77324" w:rsidRDefault="00B77324" w:rsidP="00B77324">
      <w:pPr>
        <w:spacing w:after="0" w:line="276" w:lineRule="auto"/>
        <w:rPr>
          <w:rFonts w:ascii="ITC Avant Garde" w:hAnsi="ITC Avant Garde" w:cs="Arial"/>
          <w:b/>
          <w:sz w:val="22"/>
          <w:szCs w:val="22"/>
        </w:rPr>
      </w:pPr>
    </w:p>
    <w:p w14:paraId="34B31B25" w14:textId="5AC28CCC" w:rsidR="00B77324" w:rsidRDefault="00B77324" w:rsidP="00B77324">
      <w:pPr>
        <w:spacing w:after="0" w:line="276" w:lineRule="auto"/>
        <w:rPr>
          <w:rFonts w:ascii="ITC Avant Garde" w:hAnsi="ITC Avant Garde" w:cs="Arial"/>
          <w:b/>
          <w:sz w:val="22"/>
          <w:szCs w:val="22"/>
        </w:rPr>
      </w:pPr>
    </w:p>
    <w:p w14:paraId="4CE96CCA" w14:textId="28470B4E" w:rsidR="001A53C6" w:rsidRPr="00592673" w:rsidRDefault="001A53C6" w:rsidP="00B77324">
      <w:pPr>
        <w:spacing w:after="0" w:line="276" w:lineRule="auto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 xml:space="preserve">TEMA: </w:t>
      </w:r>
      <w:r w:rsidRPr="00592673">
        <w:rPr>
          <w:rFonts w:ascii="ITC Avant Garde" w:hAnsi="ITC Avant Garde" w:cs="Arial"/>
          <w:b/>
          <w:sz w:val="22"/>
          <w:szCs w:val="22"/>
        </w:rPr>
        <w:t xml:space="preserve">Impacto de la inteligencia artificial en las telecomunicaciones. </w:t>
      </w:r>
    </w:p>
    <w:p w14:paraId="1EA79F24" w14:textId="3916CCB0" w:rsidR="00CD0A56" w:rsidRDefault="001A53C6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La </w:t>
      </w:r>
      <w:r w:rsidRPr="00592673">
        <w:rPr>
          <w:rFonts w:ascii="ITC Avant Garde" w:hAnsi="ITC Avant Garde" w:cs="Arial"/>
          <w:sz w:val="22"/>
          <w:szCs w:val="22"/>
        </w:rPr>
        <w:t xml:space="preserve">Consejera Euridice Palma </w:t>
      </w:r>
      <w:r>
        <w:rPr>
          <w:rFonts w:ascii="ITC Avant Garde" w:hAnsi="ITC Avant Garde" w:cs="Arial"/>
          <w:sz w:val="22"/>
          <w:szCs w:val="22"/>
        </w:rPr>
        <w:t>comentó</w:t>
      </w:r>
      <w:r w:rsidRPr="00592673">
        <w:rPr>
          <w:rFonts w:ascii="ITC Avant Garde" w:hAnsi="ITC Avant Garde" w:cs="Arial"/>
          <w:sz w:val="22"/>
          <w:szCs w:val="22"/>
        </w:rPr>
        <w:t xml:space="preserve"> que </w:t>
      </w:r>
      <w:r w:rsidR="003E11E4">
        <w:rPr>
          <w:rFonts w:ascii="ITC Avant Garde" w:hAnsi="ITC Avant Garde" w:cs="Arial"/>
          <w:sz w:val="22"/>
          <w:szCs w:val="22"/>
        </w:rPr>
        <w:t>aún no tiene un documento de avance, po</w:t>
      </w:r>
      <w:r w:rsidR="008508D4">
        <w:rPr>
          <w:rFonts w:ascii="ITC Avant Garde" w:hAnsi="ITC Avant Garde" w:cs="Arial"/>
          <w:sz w:val="22"/>
          <w:szCs w:val="22"/>
        </w:rPr>
        <w:t>r lo que trabajara en é</w:t>
      </w:r>
      <w:r w:rsidR="003E11E4">
        <w:rPr>
          <w:rFonts w:ascii="ITC Avant Garde" w:hAnsi="ITC Avant Garde" w:cs="Arial"/>
          <w:sz w:val="22"/>
          <w:szCs w:val="22"/>
        </w:rPr>
        <w:t xml:space="preserve">l para enviárselo a las Consejeras Armida Sanchez y Lucia Ojeda </w:t>
      </w:r>
      <w:r w:rsidR="008508D4">
        <w:rPr>
          <w:rFonts w:ascii="ITC Avant Garde" w:hAnsi="ITC Avant Garde" w:cs="Arial"/>
          <w:sz w:val="22"/>
          <w:szCs w:val="22"/>
        </w:rPr>
        <w:t>con la intención de presentarlo en</w:t>
      </w:r>
      <w:r w:rsidR="003E11E4">
        <w:rPr>
          <w:rFonts w:ascii="ITC Avant Garde" w:hAnsi="ITC Avant Garde" w:cs="Arial"/>
          <w:sz w:val="22"/>
          <w:szCs w:val="22"/>
        </w:rPr>
        <w:t xml:space="preserve"> la siguiente sesión.</w:t>
      </w:r>
      <w:r w:rsidR="00A87BAC" w:rsidRPr="00A87BAC">
        <w:rPr>
          <w:rFonts w:ascii="ITC Avant Garde" w:hAnsi="ITC Avant Garde" w:cstheme="minorHAnsi"/>
          <w:b/>
          <w:bCs/>
          <w:smallCaps/>
          <w:noProof/>
          <w:color w:val="002060"/>
          <w:lang w:eastAsia="es-MX"/>
        </w:rPr>
        <w:t xml:space="preserve"> </w:t>
      </w:r>
    </w:p>
    <w:p w14:paraId="38E7F707" w14:textId="1EEEC1A6" w:rsidR="00C14068" w:rsidRPr="00592673" w:rsidRDefault="00C14068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0E8FEA85" w14:textId="77777777" w:rsidR="00C66610" w:rsidRDefault="00C66610" w:rsidP="001A53C6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</w:p>
    <w:p w14:paraId="2ABA9E22" w14:textId="2BD11142" w:rsidR="001A53C6" w:rsidRPr="00592673" w:rsidRDefault="001A53C6" w:rsidP="001A53C6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TEMAS: Telecomunicaciones Comunitarias</w:t>
      </w:r>
      <w:r w:rsidRPr="00592673">
        <w:rPr>
          <w:rFonts w:ascii="ITC Avant Garde" w:hAnsi="ITC Avant Garde" w:cs="Arial"/>
          <w:b/>
          <w:sz w:val="22"/>
          <w:szCs w:val="22"/>
        </w:rPr>
        <w:t xml:space="preserve"> y</w:t>
      </w:r>
      <w:r>
        <w:rPr>
          <w:rFonts w:ascii="ITC Avant Garde" w:hAnsi="ITC Avant Garde" w:cs="Arial"/>
          <w:b/>
          <w:sz w:val="22"/>
          <w:szCs w:val="22"/>
        </w:rPr>
        <w:t xml:space="preserve">, </w:t>
      </w:r>
      <w:r w:rsidRPr="00592673">
        <w:rPr>
          <w:rFonts w:ascii="ITC Avant Garde" w:hAnsi="ITC Avant Garde" w:cs="Arial"/>
          <w:b/>
          <w:sz w:val="22"/>
          <w:szCs w:val="22"/>
        </w:rPr>
        <w:t>Comunicaciones de emergencia.</w:t>
      </w:r>
    </w:p>
    <w:p w14:paraId="36FB109C" w14:textId="6C7C6675" w:rsidR="00CD0A56" w:rsidRDefault="003E2928" w:rsidP="003E11E4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Consejero Erik Huesca comentó que el objetivo es dar un marco formal de todo lo que son las telecomunicaciones comunitarias.</w:t>
      </w:r>
    </w:p>
    <w:p w14:paraId="22E78065" w14:textId="7098F4FA" w:rsidR="003E11E4" w:rsidRPr="003E11E4" w:rsidRDefault="008E71D4" w:rsidP="003E11E4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El </w:t>
      </w:r>
      <w:r w:rsidR="003E2928">
        <w:rPr>
          <w:rFonts w:ascii="ITC Avant Garde" w:hAnsi="ITC Avant Garde" w:cs="Arial"/>
          <w:sz w:val="22"/>
          <w:szCs w:val="22"/>
        </w:rPr>
        <w:t>Consejero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="003E11E4" w:rsidRPr="003E11E4">
        <w:rPr>
          <w:rFonts w:ascii="ITC Avant Garde" w:hAnsi="ITC Avant Garde" w:cs="Arial"/>
          <w:sz w:val="22"/>
          <w:szCs w:val="22"/>
        </w:rPr>
        <w:t>Luis Miguel</w:t>
      </w:r>
      <w:r>
        <w:rPr>
          <w:rFonts w:ascii="ITC Avant Garde" w:hAnsi="ITC Avant Garde" w:cs="Arial"/>
          <w:sz w:val="22"/>
          <w:szCs w:val="22"/>
        </w:rPr>
        <w:t xml:space="preserve"> M</w:t>
      </w:r>
      <w:r w:rsidR="003E2928">
        <w:rPr>
          <w:rFonts w:ascii="ITC Avant Garde" w:hAnsi="ITC Avant Garde" w:cs="Arial"/>
          <w:sz w:val="22"/>
          <w:szCs w:val="22"/>
        </w:rPr>
        <w:t>artinez comentó</w:t>
      </w:r>
      <w:r>
        <w:rPr>
          <w:rFonts w:ascii="ITC Avant Garde" w:hAnsi="ITC Avant Garde" w:cs="Arial"/>
          <w:sz w:val="22"/>
          <w:szCs w:val="22"/>
        </w:rPr>
        <w:t xml:space="preserve"> que i</w:t>
      </w:r>
      <w:r w:rsidR="003E11E4" w:rsidRPr="003E11E4">
        <w:rPr>
          <w:rFonts w:ascii="ITC Avant Garde" w:hAnsi="ITC Avant Garde" w:cs="Arial"/>
          <w:sz w:val="22"/>
          <w:szCs w:val="22"/>
        </w:rPr>
        <w:t>dentificaron dos cuestiones fundam</w:t>
      </w:r>
      <w:r w:rsidR="003E2928">
        <w:rPr>
          <w:rFonts w:ascii="ITC Avant Garde" w:hAnsi="ITC Avant Garde" w:cs="Arial"/>
          <w:sz w:val="22"/>
          <w:szCs w:val="22"/>
        </w:rPr>
        <w:t>entales que requieren una visión:</w:t>
      </w:r>
      <w:r w:rsidR="003E11E4" w:rsidRPr="003E11E4">
        <w:rPr>
          <w:rFonts w:ascii="ITC Avant Garde" w:hAnsi="ITC Avant Garde" w:cs="Arial"/>
          <w:sz w:val="22"/>
          <w:szCs w:val="22"/>
        </w:rPr>
        <w:t xml:space="preserve"> cómo se ven las comunicaciones a largo plazo, y segunda, la necesidad de una visión sist</w:t>
      </w:r>
      <w:r w:rsidR="003E2928">
        <w:rPr>
          <w:rFonts w:ascii="ITC Avant Garde" w:hAnsi="ITC Avant Garde" w:cs="Arial"/>
          <w:sz w:val="22"/>
          <w:szCs w:val="22"/>
        </w:rPr>
        <w:t>émica centrada en comunicación, que sucederá con</w:t>
      </w:r>
      <w:r w:rsidR="003E11E4" w:rsidRPr="003E11E4">
        <w:rPr>
          <w:rFonts w:ascii="ITC Avant Garde" w:hAnsi="ITC Avant Garde" w:cs="Arial"/>
          <w:sz w:val="22"/>
          <w:szCs w:val="22"/>
        </w:rPr>
        <w:t xml:space="preserve"> estos cambios ace</w:t>
      </w:r>
      <w:r w:rsidR="003E2928">
        <w:rPr>
          <w:rFonts w:ascii="ITC Avant Garde" w:hAnsi="ITC Avant Garde" w:cs="Arial"/>
          <w:sz w:val="22"/>
          <w:szCs w:val="22"/>
        </w:rPr>
        <w:t>lerados que requieren espectro.</w:t>
      </w:r>
    </w:p>
    <w:p w14:paraId="26356BF9" w14:textId="39396401" w:rsidR="003E11E4" w:rsidRPr="003E11E4" w:rsidRDefault="00F41E7A" w:rsidP="003E11E4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Consejeros </w:t>
      </w:r>
      <w:r w:rsidR="003E11E4" w:rsidRPr="003E11E4">
        <w:rPr>
          <w:rFonts w:ascii="ITC Avant Garde" w:hAnsi="ITC Avant Garde" w:cs="Arial"/>
          <w:sz w:val="22"/>
          <w:szCs w:val="22"/>
        </w:rPr>
        <w:t>Erik Huesca y Luis Miguel Martinez comenta</w:t>
      </w:r>
      <w:r>
        <w:rPr>
          <w:rFonts w:ascii="ITC Avant Garde" w:hAnsi="ITC Avant Garde" w:cs="Arial"/>
          <w:sz w:val="22"/>
          <w:szCs w:val="22"/>
        </w:rPr>
        <w:t>n</w:t>
      </w:r>
      <w:r w:rsidR="003E11E4" w:rsidRPr="003E11E4">
        <w:rPr>
          <w:rFonts w:ascii="ITC Avant Garde" w:hAnsi="ITC Avant Garde" w:cs="Arial"/>
          <w:sz w:val="22"/>
          <w:szCs w:val="22"/>
        </w:rPr>
        <w:t xml:space="preserve"> que son bienvenidas opiniones y la incorporación</w:t>
      </w:r>
      <w:r w:rsidR="008508D4">
        <w:rPr>
          <w:rFonts w:ascii="ITC Avant Garde" w:hAnsi="ITC Avant Garde" w:cs="Arial"/>
          <w:sz w:val="22"/>
          <w:szCs w:val="22"/>
        </w:rPr>
        <w:t xml:space="preserve"> de los Consejeros interesados,</w:t>
      </w:r>
      <w:r w:rsidR="003E11E4" w:rsidRPr="003E11E4">
        <w:rPr>
          <w:rFonts w:ascii="ITC Avant Garde" w:hAnsi="ITC Avant Garde" w:cs="Arial"/>
          <w:sz w:val="22"/>
          <w:szCs w:val="22"/>
        </w:rPr>
        <w:t xml:space="preserve"> al equipo de trabajo.</w:t>
      </w:r>
    </w:p>
    <w:p w14:paraId="48B386B4" w14:textId="7B8A6633" w:rsidR="003E11E4" w:rsidRDefault="008508D4" w:rsidP="003E11E4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El </w:t>
      </w:r>
      <w:r w:rsidR="00F41E7A">
        <w:rPr>
          <w:rFonts w:ascii="ITC Avant Garde" w:hAnsi="ITC Avant Garde" w:cs="Arial"/>
          <w:sz w:val="22"/>
          <w:szCs w:val="22"/>
        </w:rPr>
        <w:t xml:space="preserve">Consejero Gerardo Gonzalez, </w:t>
      </w:r>
      <w:r>
        <w:rPr>
          <w:rFonts w:ascii="ITC Avant Garde" w:hAnsi="ITC Avant Garde" w:cs="Arial"/>
          <w:sz w:val="22"/>
          <w:szCs w:val="22"/>
        </w:rPr>
        <w:t>ofreció hacer una petición de información al respecto y en su caso, hacerla llegar al Grupo de Trabajo.</w:t>
      </w:r>
    </w:p>
    <w:p w14:paraId="077F9E0E" w14:textId="77777777" w:rsidR="00CD0A56" w:rsidRDefault="00CD0A56" w:rsidP="003E11E4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65D88D67" w14:textId="2213A44D" w:rsidR="00CD0A56" w:rsidRPr="00F41E7A" w:rsidRDefault="00F41E7A" w:rsidP="00F41E7A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  <w:r w:rsidRPr="00F41E7A">
        <w:rPr>
          <w:rFonts w:ascii="ITC Avant Garde" w:hAnsi="ITC Avant Garde" w:cs="Arial"/>
          <w:b/>
          <w:sz w:val="22"/>
          <w:szCs w:val="22"/>
        </w:rPr>
        <w:t>IV</w:t>
      </w:r>
      <w:r>
        <w:rPr>
          <w:rFonts w:ascii="ITC Avant Garde" w:hAnsi="ITC Avant Garde" w:cs="Arial"/>
          <w:b/>
          <w:sz w:val="22"/>
          <w:szCs w:val="22"/>
        </w:rPr>
        <w:t xml:space="preserve">.- </w:t>
      </w:r>
      <w:r w:rsidRPr="00F41E7A">
        <w:rPr>
          <w:rFonts w:ascii="ITC Avant Garde" w:hAnsi="ITC Avant Garde" w:cs="Arial"/>
          <w:b/>
          <w:sz w:val="22"/>
          <w:szCs w:val="22"/>
        </w:rPr>
        <w:t>ASUNTOS GENERALES</w:t>
      </w:r>
    </w:p>
    <w:p w14:paraId="3F7271BE" w14:textId="4F297FDC" w:rsidR="003E11E4" w:rsidRPr="00F41E7A" w:rsidRDefault="003E11E4" w:rsidP="003E11E4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  <w:r w:rsidRPr="00F41E7A">
        <w:rPr>
          <w:rFonts w:ascii="ITC Avant Garde" w:hAnsi="ITC Avant Garde" w:cs="Arial"/>
          <w:b/>
          <w:sz w:val="22"/>
          <w:szCs w:val="22"/>
        </w:rPr>
        <w:t>IV.1</w:t>
      </w:r>
      <w:r w:rsidR="00F41E7A" w:rsidRPr="00F41E7A">
        <w:rPr>
          <w:rFonts w:ascii="ITC Avant Garde" w:hAnsi="ITC Avant Garde" w:cs="Arial"/>
          <w:b/>
          <w:sz w:val="22"/>
          <w:szCs w:val="22"/>
        </w:rPr>
        <w:t>.-</w:t>
      </w:r>
      <w:r w:rsidRPr="00F41E7A">
        <w:rPr>
          <w:rFonts w:ascii="ITC Avant Garde" w:hAnsi="ITC Avant Garde" w:cs="Arial"/>
          <w:b/>
          <w:sz w:val="22"/>
          <w:szCs w:val="22"/>
        </w:rPr>
        <w:t xml:space="preserve"> Comentarios a Documento Hoja de Ruta </w:t>
      </w:r>
    </w:p>
    <w:p w14:paraId="64CDA9AC" w14:textId="2E6FFD65" w:rsidR="003E11E4" w:rsidRPr="003E11E4" w:rsidRDefault="008508D4" w:rsidP="003E11E4">
      <w:pPr>
        <w:spacing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La Consejera Armida Sanchez</w:t>
      </w:r>
      <w:r w:rsidR="003E11E4">
        <w:rPr>
          <w:rFonts w:ascii="ITC Avant Garde" w:hAnsi="ITC Avant Garde" w:cs="Arial"/>
          <w:sz w:val="22"/>
          <w:szCs w:val="22"/>
        </w:rPr>
        <w:t xml:space="preserve"> agradeció los come</w:t>
      </w:r>
      <w:r w:rsidR="00F41E7A">
        <w:rPr>
          <w:rFonts w:ascii="ITC Avant Garde" w:hAnsi="ITC Avant Garde" w:cs="Arial"/>
          <w:sz w:val="22"/>
          <w:szCs w:val="22"/>
        </w:rPr>
        <w:t>n</w:t>
      </w:r>
      <w:r w:rsidR="003E11E4">
        <w:rPr>
          <w:rFonts w:ascii="ITC Avant Garde" w:hAnsi="ITC Avant Garde" w:cs="Arial"/>
          <w:sz w:val="22"/>
          <w:szCs w:val="22"/>
        </w:rPr>
        <w:t xml:space="preserve">tarios </w:t>
      </w:r>
      <w:r w:rsidR="00F41E7A">
        <w:rPr>
          <w:rFonts w:ascii="ITC Avant Garde" w:hAnsi="ITC Avant Garde" w:cs="Arial"/>
          <w:sz w:val="22"/>
          <w:szCs w:val="22"/>
        </w:rPr>
        <w:t xml:space="preserve">sobre el documento que </w:t>
      </w:r>
      <w:r w:rsidR="00F41E7A" w:rsidRPr="003E11E4">
        <w:rPr>
          <w:rFonts w:ascii="ITC Avant Garde" w:hAnsi="ITC Avant Garde" w:cs="Arial"/>
          <w:sz w:val="22"/>
          <w:szCs w:val="22"/>
        </w:rPr>
        <w:t>recibió</w:t>
      </w:r>
      <w:r w:rsidR="00F41E7A">
        <w:rPr>
          <w:rFonts w:ascii="ITC Avant Garde" w:hAnsi="ITC Avant Garde" w:cs="Arial"/>
          <w:sz w:val="22"/>
          <w:szCs w:val="22"/>
        </w:rPr>
        <w:t xml:space="preserve"> por parte de las Consejeras </w:t>
      </w:r>
      <w:r w:rsidR="003E11E4" w:rsidRPr="003E11E4">
        <w:rPr>
          <w:rFonts w:ascii="ITC Avant Garde" w:hAnsi="ITC Avant Garde" w:cs="Arial"/>
          <w:sz w:val="22"/>
          <w:szCs w:val="22"/>
        </w:rPr>
        <w:t>Isabel Clavijo, E</w:t>
      </w:r>
      <w:r>
        <w:rPr>
          <w:rFonts w:ascii="ITC Avant Garde" w:hAnsi="ITC Avant Garde" w:cs="Arial"/>
          <w:sz w:val="22"/>
          <w:szCs w:val="22"/>
        </w:rPr>
        <w:t xml:space="preserve">uridice Palma y Catalina Ovando; </w:t>
      </w:r>
      <w:r w:rsidR="003E11E4" w:rsidRPr="003E11E4">
        <w:rPr>
          <w:rFonts w:ascii="ITC Avant Garde" w:hAnsi="ITC Avant Garde" w:cs="Arial"/>
          <w:sz w:val="22"/>
          <w:szCs w:val="22"/>
        </w:rPr>
        <w:t>los inc</w:t>
      </w:r>
      <w:r w:rsidR="00F41E7A">
        <w:rPr>
          <w:rFonts w:ascii="ITC Avant Garde" w:hAnsi="ITC Avant Garde" w:cs="Arial"/>
          <w:sz w:val="22"/>
          <w:szCs w:val="22"/>
        </w:rPr>
        <w:t>orporará en el formato del IFT, circulará el documento para comentarios de los Consejeros</w:t>
      </w:r>
      <w:r w:rsidR="00DB22E8">
        <w:rPr>
          <w:rFonts w:ascii="ITC Avant Garde" w:hAnsi="ITC Avant Garde" w:cs="Arial"/>
          <w:sz w:val="22"/>
          <w:szCs w:val="22"/>
        </w:rPr>
        <w:t xml:space="preserve"> el día 5 de octubre con la finalidad de tener el documento</w:t>
      </w:r>
      <w:r w:rsidR="003E11E4" w:rsidRPr="003E11E4">
        <w:rPr>
          <w:rFonts w:ascii="ITC Avant Garde" w:hAnsi="ITC Avant Garde" w:cs="Arial"/>
          <w:sz w:val="22"/>
          <w:szCs w:val="22"/>
        </w:rPr>
        <w:t xml:space="preserve"> el 9 de octubre.</w:t>
      </w:r>
    </w:p>
    <w:p w14:paraId="208CFD57" w14:textId="4FF08DD5" w:rsidR="008508D4" w:rsidRDefault="00DB22E8" w:rsidP="005F7CBC">
      <w:pPr>
        <w:spacing w:after="0"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Finalmente, el Consejero </w:t>
      </w:r>
      <w:r w:rsidR="005F7CBC" w:rsidRPr="00DB22E8">
        <w:rPr>
          <w:rFonts w:ascii="ITC Avant Garde" w:hAnsi="ITC Avant Garde" w:cs="Arial"/>
          <w:sz w:val="22"/>
          <w:szCs w:val="22"/>
        </w:rPr>
        <w:t>Gerardo Gonzalez leyó un breve resumen sobre el tema de venta de numeración</w:t>
      </w:r>
      <w:r w:rsidR="008508D4">
        <w:rPr>
          <w:rFonts w:ascii="ITC Avant Garde" w:hAnsi="ITC Avant Garde" w:cs="Arial"/>
          <w:sz w:val="22"/>
          <w:szCs w:val="22"/>
        </w:rPr>
        <w:t xml:space="preserve">, </w:t>
      </w:r>
      <w:r>
        <w:rPr>
          <w:rFonts w:ascii="ITC Avant Garde" w:hAnsi="ITC Avant Garde" w:cs="Arial"/>
          <w:sz w:val="22"/>
          <w:szCs w:val="22"/>
        </w:rPr>
        <w:t xml:space="preserve">comentó que </w:t>
      </w:r>
      <w:r w:rsidR="005F7CBC" w:rsidRPr="00DB22E8">
        <w:rPr>
          <w:rFonts w:ascii="ITC Avant Garde" w:hAnsi="ITC Avant Garde" w:cs="Arial"/>
          <w:sz w:val="22"/>
          <w:szCs w:val="22"/>
        </w:rPr>
        <w:t>en su momento presentara el MEP y posterior</w:t>
      </w:r>
      <w:r>
        <w:rPr>
          <w:rFonts w:ascii="ITC Avant Garde" w:hAnsi="ITC Avant Garde" w:cs="Arial"/>
          <w:sz w:val="22"/>
          <w:szCs w:val="22"/>
        </w:rPr>
        <w:t>mente</w:t>
      </w:r>
      <w:r w:rsidR="008508D4">
        <w:rPr>
          <w:rFonts w:ascii="ITC Avant Garde" w:hAnsi="ITC Avant Garde" w:cs="Arial"/>
          <w:sz w:val="22"/>
          <w:szCs w:val="22"/>
        </w:rPr>
        <w:t xml:space="preserve"> la recomendación, asimismo invitó</w:t>
      </w:r>
      <w:r w:rsidR="005F7CBC" w:rsidRPr="00DB22E8">
        <w:rPr>
          <w:rFonts w:ascii="ITC Avant Garde" w:hAnsi="ITC Avant Garde" w:cs="Arial"/>
          <w:sz w:val="22"/>
          <w:szCs w:val="22"/>
        </w:rPr>
        <w:t xml:space="preserve"> a</w:t>
      </w:r>
      <w:r w:rsidR="008508D4">
        <w:rPr>
          <w:rFonts w:ascii="ITC Avant Garde" w:hAnsi="ITC Avant Garde" w:cs="Arial"/>
          <w:sz w:val="22"/>
          <w:szCs w:val="22"/>
        </w:rPr>
        <w:t xml:space="preserve"> unirse</w:t>
      </w:r>
      <w:r w:rsidR="005F7CBC" w:rsidRPr="00DB22E8">
        <w:rPr>
          <w:rFonts w:ascii="ITC Avant Garde" w:hAnsi="ITC Avant Garde" w:cs="Arial"/>
          <w:sz w:val="22"/>
          <w:szCs w:val="22"/>
        </w:rPr>
        <w:t xml:space="preserve"> </w:t>
      </w:r>
      <w:r w:rsidR="008508D4">
        <w:rPr>
          <w:rFonts w:ascii="ITC Avant Garde" w:hAnsi="ITC Avant Garde" w:cs="Arial"/>
          <w:sz w:val="22"/>
          <w:szCs w:val="22"/>
        </w:rPr>
        <w:t xml:space="preserve">a los </w:t>
      </w:r>
      <w:r w:rsidR="005F7CBC" w:rsidRPr="00DB22E8">
        <w:rPr>
          <w:rFonts w:ascii="ITC Avant Garde" w:hAnsi="ITC Avant Garde" w:cs="Arial"/>
          <w:sz w:val="22"/>
          <w:szCs w:val="22"/>
        </w:rPr>
        <w:t>Consejeros</w:t>
      </w:r>
      <w:r w:rsidR="008508D4">
        <w:rPr>
          <w:rFonts w:ascii="ITC Avant Garde" w:hAnsi="ITC Avant Garde" w:cs="Arial"/>
          <w:sz w:val="22"/>
          <w:szCs w:val="22"/>
        </w:rPr>
        <w:t xml:space="preserve"> interesados para colaborar en el Grupo de T</w:t>
      </w:r>
      <w:r w:rsidR="005F7CBC" w:rsidRPr="00DB22E8">
        <w:rPr>
          <w:rFonts w:ascii="ITC Avant Garde" w:hAnsi="ITC Avant Garde" w:cs="Arial"/>
          <w:sz w:val="22"/>
          <w:szCs w:val="22"/>
        </w:rPr>
        <w:t xml:space="preserve">rabajo.  </w:t>
      </w:r>
    </w:p>
    <w:p w14:paraId="5E3C05B7" w14:textId="77777777" w:rsidR="008508D4" w:rsidRDefault="008508D4" w:rsidP="005F7CBC">
      <w:pPr>
        <w:spacing w:after="0" w:line="276" w:lineRule="auto"/>
        <w:rPr>
          <w:rFonts w:ascii="ITC Avant Garde" w:hAnsi="ITC Avant Garde" w:cs="Arial"/>
          <w:sz w:val="22"/>
          <w:szCs w:val="22"/>
        </w:rPr>
      </w:pPr>
    </w:p>
    <w:p w14:paraId="44BB7F4D" w14:textId="5AB90FF9" w:rsidR="005F7CBC" w:rsidRPr="00DB22E8" w:rsidRDefault="008508D4" w:rsidP="005F7CBC">
      <w:pPr>
        <w:spacing w:after="0"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L</w:t>
      </w:r>
      <w:r w:rsidR="00DB22E8">
        <w:rPr>
          <w:rFonts w:ascii="ITC Avant Garde" w:hAnsi="ITC Avant Garde" w:cs="Arial"/>
          <w:sz w:val="22"/>
          <w:szCs w:val="22"/>
        </w:rPr>
        <w:t xml:space="preserve">os Consejeros </w:t>
      </w:r>
      <w:r>
        <w:rPr>
          <w:rFonts w:ascii="ITC Avant Garde" w:hAnsi="ITC Avant Garde" w:cs="Arial"/>
          <w:sz w:val="22"/>
          <w:szCs w:val="22"/>
        </w:rPr>
        <w:t xml:space="preserve">Erik Huesca, </w:t>
      </w:r>
      <w:r w:rsidR="005F7CBC" w:rsidRPr="00DB22E8">
        <w:rPr>
          <w:rFonts w:ascii="ITC Avant Garde" w:hAnsi="ITC Avant Garde" w:cs="Arial"/>
          <w:sz w:val="22"/>
          <w:szCs w:val="22"/>
        </w:rPr>
        <w:t>Luis Miguel Martinez</w:t>
      </w:r>
      <w:r>
        <w:rPr>
          <w:rFonts w:ascii="ITC Avant Garde" w:hAnsi="ITC Avant Garde" w:cs="Arial"/>
          <w:sz w:val="22"/>
          <w:szCs w:val="22"/>
        </w:rPr>
        <w:t xml:space="preserve"> y el Presidente del Consejo, Ernesto Flores –Roux, manifestaron su interés por colaborar con el Consejero Gerardo González.</w:t>
      </w:r>
    </w:p>
    <w:p w14:paraId="1E093462" w14:textId="25821617" w:rsidR="00DB22E8" w:rsidRDefault="00DB22E8" w:rsidP="005F7CBC">
      <w:pPr>
        <w:spacing w:after="0" w:line="276" w:lineRule="auto"/>
        <w:rPr>
          <w:rFonts w:ascii="ITC Avant Garde" w:hAnsi="ITC Avant Garde" w:cs="Arial"/>
          <w:sz w:val="22"/>
          <w:szCs w:val="22"/>
        </w:rPr>
      </w:pPr>
    </w:p>
    <w:p w14:paraId="7AA84E3A" w14:textId="6B287536" w:rsidR="001A53C6" w:rsidRPr="0075177C" w:rsidRDefault="008508D4" w:rsidP="001A53C6">
      <w:pPr>
        <w:spacing w:after="0" w:line="276" w:lineRule="auto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El </w:t>
      </w:r>
      <w:r w:rsidR="0075177C" w:rsidRPr="0075177C">
        <w:rPr>
          <w:rFonts w:ascii="ITC Avant Garde" w:hAnsi="ITC Avant Garde" w:cs="Arial"/>
          <w:sz w:val="22"/>
          <w:szCs w:val="22"/>
        </w:rPr>
        <w:t xml:space="preserve">Presidente del Consejo reitera la solicitud de envío de los </w:t>
      </w:r>
      <w:proofErr w:type="spellStart"/>
      <w:r w:rsidR="0075177C" w:rsidRPr="0075177C">
        <w:rPr>
          <w:rFonts w:ascii="ITC Avant Garde" w:hAnsi="ITC Avant Garde" w:cs="Arial"/>
          <w:sz w:val="22"/>
          <w:szCs w:val="22"/>
        </w:rPr>
        <w:t>MEPs</w:t>
      </w:r>
      <w:proofErr w:type="spellEnd"/>
      <w:r w:rsidR="0075177C" w:rsidRPr="0075177C">
        <w:rPr>
          <w:rFonts w:ascii="ITC Avant Garde" w:hAnsi="ITC Avant Garde" w:cs="Arial"/>
          <w:sz w:val="22"/>
          <w:szCs w:val="22"/>
        </w:rPr>
        <w:t xml:space="preserve"> faltantes a fin</w:t>
      </w:r>
      <w:r w:rsidR="0075177C">
        <w:rPr>
          <w:rFonts w:ascii="ITC Avant Garde" w:hAnsi="ITC Avant Garde" w:cs="Arial"/>
          <w:sz w:val="22"/>
          <w:szCs w:val="22"/>
        </w:rPr>
        <w:t xml:space="preserve"> d</w:t>
      </w:r>
      <w:r w:rsidR="0075177C" w:rsidRPr="0075177C">
        <w:rPr>
          <w:rFonts w:ascii="ITC Avant Garde" w:hAnsi="ITC Avant Garde" w:cs="Arial"/>
          <w:sz w:val="22"/>
          <w:szCs w:val="22"/>
        </w:rPr>
        <w:t>e entregar el Plan Anual de Trabajo al Pleno del IFT.</w:t>
      </w:r>
    </w:p>
    <w:p w14:paraId="40E48560" w14:textId="5759D35E" w:rsidR="00CD0A56" w:rsidRDefault="00CD0A56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5DCE4B0E" w14:textId="19132F41" w:rsidR="00CD0A56" w:rsidRDefault="00CD0A56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1D1AD750" w14:textId="31A9D24C" w:rsidR="00CF60E3" w:rsidRDefault="00CF60E3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62356284" w14:textId="3F396ECB" w:rsidR="009F021C" w:rsidRDefault="009F021C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No habiendo otro asunto que trata</w:t>
      </w:r>
      <w:r w:rsidR="003E11E4">
        <w:rPr>
          <w:rFonts w:ascii="ITC Avant Garde" w:hAnsi="ITC Avant Garde" w:cs="Arial"/>
          <w:sz w:val="22"/>
          <w:szCs w:val="22"/>
        </w:rPr>
        <w:t>r, se levantó la sesión a las 17 horas con 44</w:t>
      </w:r>
      <w:r w:rsidRPr="00E27B5B">
        <w:rPr>
          <w:rFonts w:ascii="ITC Avant Garde" w:hAnsi="ITC Avant Garde" w:cs="Arial"/>
          <w:sz w:val="22"/>
          <w:szCs w:val="22"/>
        </w:rPr>
        <w:t xml:space="preserve"> minutos del día de su inicio, firmando para constancia la presente acta el Presidente del Consejo y el Secretario del Consejo Consultivo.</w:t>
      </w:r>
    </w:p>
    <w:p w14:paraId="662F374F" w14:textId="2110ED22" w:rsidR="0075177C" w:rsidRPr="00E27B5B" w:rsidRDefault="0075177C" w:rsidP="001A53C6">
      <w:pPr>
        <w:spacing w:line="276" w:lineRule="auto"/>
        <w:rPr>
          <w:rFonts w:ascii="ITC Avant Garde" w:hAnsi="ITC Avant Garde" w:cs="Arial"/>
          <w:sz w:val="22"/>
          <w:szCs w:val="22"/>
        </w:rPr>
      </w:pPr>
    </w:p>
    <w:p w14:paraId="35114A7B" w14:textId="77777777" w:rsidR="009F021C" w:rsidRPr="00A87BAC" w:rsidRDefault="009F021C" w:rsidP="001A53C6">
      <w:pPr>
        <w:spacing w:after="0"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A87BAC">
        <w:rPr>
          <w:rFonts w:ascii="ITC Avant Garde" w:hAnsi="ITC Avant Garde" w:cs="Arial"/>
          <w:b/>
          <w:sz w:val="22"/>
          <w:szCs w:val="22"/>
        </w:rPr>
        <w:t>Dr. Ernesto M. Flores-Roux</w:t>
      </w:r>
    </w:p>
    <w:p w14:paraId="73631311" w14:textId="77777777" w:rsidR="009F021C" w:rsidRPr="00A87BAC" w:rsidRDefault="009F021C" w:rsidP="001A53C6">
      <w:pPr>
        <w:spacing w:after="0"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A87BAC">
        <w:rPr>
          <w:rFonts w:ascii="ITC Avant Garde" w:hAnsi="ITC Avant Garde" w:cs="Arial"/>
          <w:b/>
          <w:sz w:val="22"/>
          <w:szCs w:val="22"/>
        </w:rPr>
        <w:t>Presidente</w:t>
      </w:r>
    </w:p>
    <w:p w14:paraId="5C7C909F" w14:textId="12848C49" w:rsidR="009F021C" w:rsidRDefault="009F021C" w:rsidP="005A0192">
      <w:pPr>
        <w:spacing w:line="276" w:lineRule="auto"/>
        <w:rPr>
          <w:rFonts w:ascii="ITC Avant Garde" w:hAnsi="ITC Avant Garde" w:cs="Arial"/>
          <w:b/>
          <w:sz w:val="22"/>
          <w:szCs w:val="22"/>
        </w:rPr>
      </w:pPr>
      <w:bookmarkStart w:id="0" w:name="_GoBack"/>
      <w:bookmarkEnd w:id="0"/>
    </w:p>
    <w:p w14:paraId="324DFF12" w14:textId="7CE3AFD7" w:rsidR="00A87BAC" w:rsidRPr="00A87BAC" w:rsidRDefault="00A87BAC" w:rsidP="001A53C6">
      <w:pPr>
        <w:spacing w:after="0"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</w:p>
    <w:p w14:paraId="31C5077E" w14:textId="77777777" w:rsidR="009F021C" w:rsidRPr="00A87BAC" w:rsidRDefault="009F021C" w:rsidP="001A53C6">
      <w:pPr>
        <w:spacing w:after="0"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A87BAC">
        <w:rPr>
          <w:rFonts w:ascii="ITC Avant Garde" w:hAnsi="ITC Avant Garde" w:cs="Arial"/>
          <w:b/>
          <w:sz w:val="22"/>
          <w:szCs w:val="22"/>
        </w:rPr>
        <w:t>Lic. Juan José Crispín Borbolla</w:t>
      </w:r>
    </w:p>
    <w:p w14:paraId="6EBD3D8B" w14:textId="77777777" w:rsidR="009F021C" w:rsidRPr="00A87BAC" w:rsidRDefault="009F021C" w:rsidP="001A53C6">
      <w:pPr>
        <w:spacing w:after="0"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A87BAC">
        <w:rPr>
          <w:rFonts w:ascii="ITC Avant Garde" w:hAnsi="ITC Avant Garde" w:cs="Arial"/>
          <w:b/>
          <w:sz w:val="22"/>
          <w:szCs w:val="22"/>
        </w:rPr>
        <w:t>Secretario del Consejo Consultivo</w:t>
      </w:r>
    </w:p>
    <w:p w14:paraId="6FFA417F" w14:textId="3CCABE93" w:rsidR="002D0B8E" w:rsidRDefault="002D0B8E" w:rsidP="004C5821">
      <w:pPr>
        <w:pStyle w:val="Prrafodelista"/>
        <w:tabs>
          <w:tab w:val="left" w:pos="567"/>
        </w:tabs>
        <w:spacing w:after="100" w:afterAutospacing="1" w:line="276" w:lineRule="auto"/>
        <w:ind w:left="0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  </w:t>
      </w:r>
    </w:p>
    <w:p w14:paraId="1AD68DBC" w14:textId="47DF653C" w:rsidR="00A87BAC" w:rsidRPr="00E91B2A" w:rsidRDefault="00A87BAC" w:rsidP="00A87BAC">
      <w:pPr>
        <w:spacing w:after="0" w:line="240" w:lineRule="auto"/>
        <w:rPr>
          <w:rFonts w:ascii="ITC Avant Garde" w:hAnsi="ITC Avant Garde" w:cs="Arial"/>
          <w:sz w:val="12"/>
          <w:szCs w:val="12"/>
        </w:rPr>
      </w:pPr>
      <w:r w:rsidRPr="005B18C8">
        <w:rPr>
          <w:rFonts w:ascii="ITC Avant Garde" w:hAnsi="ITC Avant Garde" w:cs="Arial"/>
          <w:sz w:val="12"/>
          <w:szCs w:val="12"/>
          <w:lang w:val="es-ES"/>
        </w:rPr>
        <w:t>La presente Acta fue aprobada por el Consejo Consultivo del Instituto Federal de Te</w:t>
      </w:r>
      <w:r>
        <w:rPr>
          <w:rFonts w:ascii="ITC Avant Garde" w:hAnsi="ITC Avant Garde" w:cs="Arial"/>
          <w:sz w:val="12"/>
          <w:szCs w:val="12"/>
          <w:lang w:val="es-ES"/>
        </w:rPr>
        <w:t xml:space="preserve">lecomunicaciones por unanimidad </w:t>
      </w:r>
      <w:r w:rsidRPr="005B18C8">
        <w:rPr>
          <w:rFonts w:ascii="ITC Avant Garde" w:hAnsi="ITC Avant Garde" w:cs="Arial"/>
          <w:sz w:val="12"/>
          <w:szCs w:val="12"/>
          <w:lang w:val="es-ES"/>
        </w:rPr>
        <w:t>de votos d</w:t>
      </w:r>
      <w:r>
        <w:rPr>
          <w:rFonts w:ascii="ITC Avant Garde" w:hAnsi="ITC Avant Garde" w:cs="Arial"/>
          <w:sz w:val="12"/>
          <w:szCs w:val="12"/>
          <w:lang w:val="es-ES"/>
        </w:rPr>
        <w:t>e los Consejeros presentes:</w:t>
      </w:r>
      <w:r w:rsidRPr="005B18C8">
        <w:rPr>
          <w:rFonts w:ascii="ITC Avant Garde" w:hAnsi="ITC Avant Garde" w:cs="Arial"/>
          <w:sz w:val="12"/>
          <w:szCs w:val="12"/>
          <w:lang w:val="es-ES"/>
        </w:rPr>
        <w:t xml:space="preserve"> Sara Gabriela Castellanos </w:t>
      </w:r>
      <w:proofErr w:type="spellStart"/>
      <w:r w:rsidRPr="005B18C8">
        <w:rPr>
          <w:rFonts w:ascii="ITC Avant Garde" w:hAnsi="ITC Avant Garde" w:cs="Arial"/>
          <w:sz w:val="12"/>
          <w:szCs w:val="12"/>
          <w:lang w:val="es-ES"/>
        </w:rPr>
        <w:t>Pa</w:t>
      </w:r>
      <w:r>
        <w:rPr>
          <w:rFonts w:ascii="ITC Avant Garde" w:hAnsi="ITC Avant Garde" w:cs="Arial"/>
          <w:sz w:val="12"/>
          <w:szCs w:val="12"/>
          <w:lang w:val="es-ES"/>
        </w:rPr>
        <w:t>scacio</w:t>
      </w:r>
      <w:proofErr w:type="spellEnd"/>
      <w:r w:rsidRPr="005B18C8">
        <w:rPr>
          <w:rFonts w:ascii="ITC Avant Garde" w:hAnsi="ITC Avant Garde" w:cs="Arial"/>
          <w:sz w:val="12"/>
          <w:szCs w:val="12"/>
          <w:lang w:val="es-ES"/>
        </w:rPr>
        <w:t>,</w:t>
      </w:r>
      <w:r>
        <w:rPr>
          <w:rFonts w:ascii="ITC Avant Garde" w:hAnsi="ITC Avant Garde" w:cs="Arial"/>
          <w:sz w:val="12"/>
          <w:szCs w:val="12"/>
          <w:lang w:val="es-ES"/>
        </w:rPr>
        <w:t xml:space="preserve"> Isabel Clavijo Mostajo,</w:t>
      </w:r>
      <w:r w:rsidRPr="005B18C8">
        <w:rPr>
          <w:rFonts w:ascii="ITC Avant Garde" w:hAnsi="ITC Avant Garde" w:cs="Arial"/>
          <w:sz w:val="12"/>
          <w:szCs w:val="12"/>
          <w:lang w:val="es-ES"/>
        </w:rPr>
        <w:t xml:space="preserve"> </w:t>
      </w:r>
      <w:r>
        <w:rPr>
          <w:rFonts w:ascii="ITC Avant Garde" w:hAnsi="ITC Avant Garde" w:cs="Arial"/>
          <w:sz w:val="12"/>
          <w:szCs w:val="12"/>
          <w:lang w:val="es-ES"/>
        </w:rPr>
        <w:t xml:space="preserve">Mario de la Cruz Sarabia, </w:t>
      </w:r>
      <w:r w:rsidRPr="005B18C8">
        <w:rPr>
          <w:rFonts w:ascii="ITC Avant Garde" w:hAnsi="ITC Avant Garde" w:cs="Arial"/>
          <w:sz w:val="12"/>
          <w:szCs w:val="12"/>
          <w:lang w:val="es-ES"/>
        </w:rPr>
        <w:t>Ernesto M. Flores-Roux, Gerardo Francisco Gonzál</w:t>
      </w:r>
      <w:r>
        <w:rPr>
          <w:rFonts w:ascii="ITC Avant Garde" w:hAnsi="ITC Avant Garde" w:cs="Arial"/>
          <w:sz w:val="12"/>
          <w:szCs w:val="12"/>
          <w:lang w:val="es-ES"/>
        </w:rPr>
        <w:t>ez Abarca, Erik Huesca Morales</w:t>
      </w:r>
      <w:r w:rsidRPr="005B18C8">
        <w:rPr>
          <w:rFonts w:ascii="ITC Avant Garde" w:hAnsi="ITC Avant Garde" w:cs="Arial"/>
          <w:sz w:val="12"/>
          <w:szCs w:val="12"/>
          <w:lang w:val="es-ES"/>
        </w:rPr>
        <w:t xml:space="preserve">, </w:t>
      </w:r>
      <w:r>
        <w:rPr>
          <w:rFonts w:ascii="ITC Avant Garde" w:hAnsi="ITC Avant Garde" w:cs="Arial"/>
          <w:sz w:val="12"/>
          <w:szCs w:val="12"/>
          <w:lang w:val="es-ES"/>
        </w:rPr>
        <w:t xml:space="preserve">Luis Miguel Martínez Cervantes, Jorge Fernando Negrete Pacheco, </w:t>
      </w:r>
      <w:r w:rsidRPr="005B18C8">
        <w:rPr>
          <w:rFonts w:ascii="ITC Avant Garde" w:hAnsi="ITC Avant Garde" w:cs="Arial"/>
          <w:sz w:val="12"/>
          <w:szCs w:val="12"/>
          <w:lang w:val="es-ES"/>
        </w:rPr>
        <w:t xml:space="preserve">Lucía Ojeda Cárdenas, María Catalina Ovando Chico, Euridice Palma Salas, Fabiola Alicia Peña </w:t>
      </w:r>
      <w:r>
        <w:rPr>
          <w:rFonts w:ascii="ITC Avant Garde" w:hAnsi="ITC Avant Garde" w:cs="Arial"/>
          <w:sz w:val="12"/>
          <w:szCs w:val="12"/>
          <w:lang w:val="es-ES"/>
        </w:rPr>
        <w:t>Ahumada y Armida Sánchez Arellano, en su VI</w:t>
      </w:r>
      <w:r>
        <w:rPr>
          <w:rFonts w:ascii="ITC Avant Garde" w:hAnsi="ITC Avant Garde" w:cs="Arial"/>
          <w:sz w:val="12"/>
          <w:szCs w:val="12"/>
        </w:rPr>
        <w:t xml:space="preserve"> Sesión Ordinaria celebrada el 5 de noviembre</w:t>
      </w:r>
      <w:r w:rsidRPr="005B18C8">
        <w:rPr>
          <w:rFonts w:ascii="ITC Avant Garde" w:hAnsi="ITC Avant Garde" w:cs="Arial"/>
          <w:sz w:val="12"/>
          <w:szCs w:val="12"/>
        </w:rPr>
        <w:t xml:space="preserve"> de 2020, mediante Acuerdo CC/IFT/</w:t>
      </w:r>
      <w:r>
        <w:rPr>
          <w:rFonts w:ascii="ITC Avant Garde" w:hAnsi="ITC Avant Garde" w:cs="Arial"/>
          <w:sz w:val="12"/>
          <w:szCs w:val="12"/>
        </w:rPr>
        <w:t>051120</w:t>
      </w:r>
      <w:r w:rsidRPr="005B18C8">
        <w:rPr>
          <w:rFonts w:ascii="ITC Avant Garde" w:hAnsi="ITC Avant Garde" w:cs="Arial"/>
          <w:sz w:val="12"/>
          <w:szCs w:val="12"/>
        </w:rPr>
        <w:t>/</w:t>
      </w:r>
      <w:r>
        <w:rPr>
          <w:rFonts w:ascii="ITC Avant Garde" w:hAnsi="ITC Avant Garde" w:cs="Arial"/>
          <w:sz w:val="12"/>
          <w:szCs w:val="12"/>
        </w:rPr>
        <w:t>11</w:t>
      </w:r>
      <w:r w:rsidRPr="005B18C8">
        <w:rPr>
          <w:rFonts w:ascii="ITC Avant Garde" w:hAnsi="ITC Avant Garde" w:cs="Arial"/>
          <w:sz w:val="12"/>
          <w:szCs w:val="12"/>
        </w:rPr>
        <w:t>.</w:t>
      </w:r>
    </w:p>
    <w:p w14:paraId="1638EF01" w14:textId="39374876" w:rsidR="0053085D" w:rsidRDefault="0053085D" w:rsidP="00A87BAC">
      <w:pPr>
        <w:pStyle w:val="Prrafodelista"/>
        <w:tabs>
          <w:tab w:val="left" w:pos="567"/>
        </w:tabs>
        <w:spacing w:after="100" w:afterAutospacing="1"/>
        <w:ind w:left="0"/>
        <w:jc w:val="both"/>
        <w:rPr>
          <w:rFonts w:ascii="ITC Avant Garde" w:hAnsi="ITC Avant Garde"/>
          <w:sz w:val="22"/>
          <w:szCs w:val="22"/>
        </w:rPr>
      </w:pPr>
    </w:p>
    <w:p w14:paraId="638A11A0" w14:textId="6CD71314" w:rsidR="004E4D2B" w:rsidRPr="006651C3" w:rsidRDefault="004E4D2B" w:rsidP="0053085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sectPr w:rsidR="004E4D2B" w:rsidRPr="006651C3" w:rsidSect="00C1406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750" w:bottom="1134" w:left="1701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798A" w14:textId="77777777" w:rsidR="00477EB0" w:rsidRDefault="00477EB0" w:rsidP="0068060B">
      <w:pPr>
        <w:spacing w:after="0" w:line="240" w:lineRule="auto"/>
      </w:pPr>
      <w:r>
        <w:separator/>
      </w:r>
    </w:p>
  </w:endnote>
  <w:endnote w:type="continuationSeparator" w:id="0">
    <w:p w14:paraId="6C82AA57" w14:textId="77777777" w:rsidR="00477EB0" w:rsidRDefault="00477EB0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Avant Garde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799587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26A87B9D" w14:textId="3739825C" w:rsidR="003E11E4" w:rsidRPr="00E22FC6" w:rsidRDefault="003E11E4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CF60E3" w:rsidRPr="00CF60E3">
          <w:rPr>
            <w:rFonts w:ascii="ITC Avant Garde" w:hAnsi="ITC Avant Garde"/>
            <w:noProof/>
            <w:sz w:val="16"/>
            <w:szCs w:val="16"/>
            <w:lang w:val="es-ES"/>
          </w:rPr>
          <w:t>9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289AFCB2" w14:textId="77777777" w:rsidR="003E11E4" w:rsidRDefault="003E11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86106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4A7D6DBB" w14:textId="77777777" w:rsidR="003E11E4" w:rsidRPr="00E22FC6" w:rsidRDefault="003E11E4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48E76E35" w14:textId="77777777" w:rsidR="003E11E4" w:rsidRDefault="003E11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B9BB8" w14:textId="77777777" w:rsidR="00477EB0" w:rsidRDefault="00477EB0" w:rsidP="0068060B">
      <w:pPr>
        <w:spacing w:after="0" w:line="240" w:lineRule="auto"/>
      </w:pPr>
      <w:r>
        <w:separator/>
      </w:r>
    </w:p>
  </w:footnote>
  <w:footnote w:type="continuationSeparator" w:id="0">
    <w:p w14:paraId="79675AC3" w14:textId="77777777" w:rsidR="00477EB0" w:rsidRDefault="00477EB0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43B0" w14:textId="1D534427" w:rsidR="003E11E4" w:rsidRDefault="00477EB0" w:rsidP="009510B7">
    <w:pPr>
      <w:pStyle w:val="Encabezado"/>
      <w:ind w:left="4419" w:hanging="4419"/>
    </w:pPr>
    <w:r>
      <w:rPr>
        <w:noProof/>
        <w:lang w:eastAsia="es-MX"/>
      </w:rPr>
      <w:pict w14:anchorId="495CD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49" type="#_x0000_t75" style="position:absolute;left:0;text-align:left;margin-left:-56.7pt;margin-top:-72.3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7FBE" w14:textId="0F8E11D3" w:rsidR="003E11E4" w:rsidRDefault="003E11E4">
    <w:pPr>
      <w:pStyle w:val="Encabezado"/>
    </w:pPr>
  </w:p>
  <w:p w14:paraId="0EEB5712" w14:textId="77777777" w:rsidR="003E11E4" w:rsidRDefault="003E11E4">
    <w:pPr>
      <w:pStyle w:val="Encabezado"/>
    </w:pPr>
  </w:p>
  <w:p w14:paraId="7578061B" w14:textId="77777777" w:rsidR="003E11E4" w:rsidRDefault="003E11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AF4086C"/>
    <w:multiLevelType w:val="hybridMultilevel"/>
    <w:tmpl w:val="8CF4D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0B"/>
    <w:rsid w:val="00012AFA"/>
    <w:rsid w:val="00053388"/>
    <w:rsid w:val="00060B90"/>
    <w:rsid w:val="000A6AD3"/>
    <w:rsid w:val="000B3CB5"/>
    <w:rsid w:val="000B50D2"/>
    <w:rsid w:val="000E3B53"/>
    <w:rsid w:val="001113A5"/>
    <w:rsid w:val="00117E35"/>
    <w:rsid w:val="00142C79"/>
    <w:rsid w:val="0014707D"/>
    <w:rsid w:val="001A53C6"/>
    <w:rsid w:val="001A67C7"/>
    <w:rsid w:val="001F00DD"/>
    <w:rsid w:val="00212931"/>
    <w:rsid w:val="002D0B8E"/>
    <w:rsid w:val="002E6E16"/>
    <w:rsid w:val="003118BD"/>
    <w:rsid w:val="00315800"/>
    <w:rsid w:val="00332B72"/>
    <w:rsid w:val="00334282"/>
    <w:rsid w:val="00377C66"/>
    <w:rsid w:val="00385E2C"/>
    <w:rsid w:val="003A436B"/>
    <w:rsid w:val="003E11E4"/>
    <w:rsid w:val="003E2928"/>
    <w:rsid w:val="003E689F"/>
    <w:rsid w:val="004351AA"/>
    <w:rsid w:val="00444E31"/>
    <w:rsid w:val="00461D02"/>
    <w:rsid w:val="00466ACD"/>
    <w:rsid w:val="004674FA"/>
    <w:rsid w:val="00470FA8"/>
    <w:rsid w:val="00474B48"/>
    <w:rsid w:val="00477EB0"/>
    <w:rsid w:val="004C5821"/>
    <w:rsid w:val="004E4D2B"/>
    <w:rsid w:val="0053085D"/>
    <w:rsid w:val="0054301A"/>
    <w:rsid w:val="00545C65"/>
    <w:rsid w:val="005507C0"/>
    <w:rsid w:val="00570FB3"/>
    <w:rsid w:val="005824A2"/>
    <w:rsid w:val="00584BFE"/>
    <w:rsid w:val="005A0192"/>
    <w:rsid w:val="005A7B18"/>
    <w:rsid w:val="005D18A4"/>
    <w:rsid w:val="005F7CBC"/>
    <w:rsid w:val="00607E52"/>
    <w:rsid w:val="006651C3"/>
    <w:rsid w:val="0068060B"/>
    <w:rsid w:val="006F16DA"/>
    <w:rsid w:val="006F5888"/>
    <w:rsid w:val="006F7E03"/>
    <w:rsid w:val="00707B05"/>
    <w:rsid w:val="00707E54"/>
    <w:rsid w:val="00714E6C"/>
    <w:rsid w:val="007260F6"/>
    <w:rsid w:val="00731508"/>
    <w:rsid w:val="007439C6"/>
    <w:rsid w:val="0075177C"/>
    <w:rsid w:val="00773D6D"/>
    <w:rsid w:val="007A0C50"/>
    <w:rsid w:val="007A1974"/>
    <w:rsid w:val="007A683F"/>
    <w:rsid w:val="007D02A6"/>
    <w:rsid w:val="00821522"/>
    <w:rsid w:val="00830F26"/>
    <w:rsid w:val="00836D3C"/>
    <w:rsid w:val="00841DBE"/>
    <w:rsid w:val="008508D4"/>
    <w:rsid w:val="00863FDB"/>
    <w:rsid w:val="00873543"/>
    <w:rsid w:val="00873CAC"/>
    <w:rsid w:val="00877A52"/>
    <w:rsid w:val="008C3E66"/>
    <w:rsid w:val="008D7CD6"/>
    <w:rsid w:val="008E71D4"/>
    <w:rsid w:val="009510B7"/>
    <w:rsid w:val="00955049"/>
    <w:rsid w:val="00972B09"/>
    <w:rsid w:val="00976FDA"/>
    <w:rsid w:val="00992198"/>
    <w:rsid w:val="009E15BA"/>
    <w:rsid w:val="009F021C"/>
    <w:rsid w:val="009F7A45"/>
    <w:rsid w:val="00A027F2"/>
    <w:rsid w:val="00A547B6"/>
    <w:rsid w:val="00A62680"/>
    <w:rsid w:val="00A742DC"/>
    <w:rsid w:val="00A87BAC"/>
    <w:rsid w:val="00AF13DD"/>
    <w:rsid w:val="00B44169"/>
    <w:rsid w:val="00B5306C"/>
    <w:rsid w:val="00B77324"/>
    <w:rsid w:val="00BA2CD3"/>
    <w:rsid w:val="00BC79CF"/>
    <w:rsid w:val="00BD048A"/>
    <w:rsid w:val="00BD65A4"/>
    <w:rsid w:val="00C14068"/>
    <w:rsid w:val="00C37A7D"/>
    <w:rsid w:val="00C66610"/>
    <w:rsid w:val="00C735C2"/>
    <w:rsid w:val="00C822E1"/>
    <w:rsid w:val="00C95774"/>
    <w:rsid w:val="00CA1065"/>
    <w:rsid w:val="00CC441D"/>
    <w:rsid w:val="00CD0A56"/>
    <w:rsid w:val="00CF60E3"/>
    <w:rsid w:val="00D047DD"/>
    <w:rsid w:val="00D14337"/>
    <w:rsid w:val="00D212C1"/>
    <w:rsid w:val="00D7491B"/>
    <w:rsid w:val="00DA0892"/>
    <w:rsid w:val="00DA4937"/>
    <w:rsid w:val="00DA7883"/>
    <w:rsid w:val="00DB22E8"/>
    <w:rsid w:val="00DB52EE"/>
    <w:rsid w:val="00DD6381"/>
    <w:rsid w:val="00E02FCE"/>
    <w:rsid w:val="00E168A6"/>
    <w:rsid w:val="00E22FC6"/>
    <w:rsid w:val="00E24C43"/>
    <w:rsid w:val="00E24D0E"/>
    <w:rsid w:val="00E251CF"/>
    <w:rsid w:val="00E93DF6"/>
    <w:rsid w:val="00E94764"/>
    <w:rsid w:val="00E97BED"/>
    <w:rsid w:val="00EC5B1A"/>
    <w:rsid w:val="00EC672C"/>
    <w:rsid w:val="00EE7297"/>
    <w:rsid w:val="00F22644"/>
    <w:rsid w:val="00F41E7A"/>
    <w:rsid w:val="00F67BF3"/>
    <w:rsid w:val="00FC5EA1"/>
    <w:rsid w:val="00FC619E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FC02F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4E4D2B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441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416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41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41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416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69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F021C"/>
    <w:pPr>
      <w:spacing w:after="0" w:line="240" w:lineRule="auto"/>
      <w:jc w:val="left"/>
    </w:pPr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A8BD-81D5-4BB6-ADE2-B971C64C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2271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Eunice Rosales Cruz</cp:lastModifiedBy>
  <cp:revision>3</cp:revision>
  <cp:lastPrinted>2020-11-19T01:19:00Z</cp:lastPrinted>
  <dcterms:created xsi:type="dcterms:W3CDTF">2020-11-19T01:20:00Z</dcterms:created>
  <dcterms:modified xsi:type="dcterms:W3CDTF">2020-11-19T01:52:00Z</dcterms:modified>
</cp:coreProperties>
</file>