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FF" w:rsidRPr="00C854FF" w:rsidRDefault="00C854FF" w:rsidP="00EE3BB0">
      <w:pPr>
        <w:tabs>
          <w:tab w:val="left" w:pos="8505"/>
        </w:tabs>
        <w:ind w:right="333"/>
        <w:jc w:val="right"/>
        <w:rPr>
          <w:rFonts w:asciiTheme="minorHAnsi" w:hAnsiTheme="minorHAnsi" w:cs="Arial Hebrew Scholar"/>
          <w:lang w:eastAsia="en-US"/>
        </w:rPr>
      </w:pPr>
      <w:r w:rsidRPr="00C854FF">
        <w:rPr>
          <w:rFonts w:asciiTheme="minorHAnsi" w:hAnsiTheme="minorHAnsi" w:cs="Arial Hebrew Scholar"/>
          <w:lang w:eastAsia="en-US"/>
        </w:rPr>
        <w:t>M</w:t>
      </w:r>
      <w:r w:rsidRPr="00C854FF">
        <w:rPr>
          <w:rFonts w:asciiTheme="minorHAnsi" w:hAnsiTheme="minorHAnsi"/>
          <w:lang w:eastAsia="en-US"/>
        </w:rPr>
        <w:t>éxico</w:t>
      </w:r>
      <w:r w:rsidRPr="00C854FF">
        <w:rPr>
          <w:rFonts w:asciiTheme="minorHAnsi" w:hAnsiTheme="minorHAnsi" w:cs="Arial Hebrew Scholar"/>
          <w:lang w:eastAsia="en-US"/>
        </w:rPr>
        <w:t xml:space="preserve">, Distrito Federal, a </w:t>
      </w:r>
      <w:r w:rsidR="00A50E44">
        <w:rPr>
          <w:rFonts w:asciiTheme="minorHAnsi" w:hAnsiTheme="minorHAnsi" w:cs="Arial Hebrew Scholar"/>
          <w:lang w:eastAsia="en-US"/>
        </w:rPr>
        <w:t>30</w:t>
      </w:r>
      <w:r w:rsidRPr="00C854FF">
        <w:rPr>
          <w:rFonts w:asciiTheme="minorHAnsi" w:hAnsiTheme="minorHAnsi" w:cs="Arial Hebrew Scholar"/>
          <w:lang w:eastAsia="en-US"/>
        </w:rPr>
        <w:t xml:space="preserve"> de octubre de 2015.</w:t>
      </w:r>
    </w:p>
    <w:p w:rsidR="00C854FF" w:rsidRPr="007F51ED" w:rsidRDefault="00C854FF" w:rsidP="007F51ED">
      <w:pPr>
        <w:pStyle w:val="Ttulo1"/>
        <w:ind w:left="709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7F51ED">
        <w:rPr>
          <w:rFonts w:asciiTheme="minorHAnsi" w:hAnsiTheme="minorHAnsi"/>
          <w:b/>
          <w:color w:val="000000" w:themeColor="text1"/>
          <w:sz w:val="26"/>
          <w:szCs w:val="26"/>
        </w:rPr>
        <w:t>CC. Consejeros del Consejo Consultivo.</w:t>
      </w:r>
    </w:p>
    <w:p w:rsidR="00C854FF" w:rsidRPr="007F51ED" w:rsidRDefault="00C854FF" w:rsidP="007F51ED">
      <w:pPr>
        <w:tabs>
          <w:tab w:val="left" w:pos="8505"/>
        </w:tabs>
        <w:ind w:left="709" w:right="333"/>
        <w:jc w:val="both"/>
        <w:rPr>
          <w:rFonts w:ascii="Calibri" w:hAnsi="Calibri" w:cs="Arial Hebrew Scholar"/>
          <w:b/>
          <w:sz w:val="26"/>
          <w:szCs w:val="26"/>
          <w:lang w:eastAsia="en-US"/>
        </w:rPr>
      </w:pPr>
      <w:r w:rsidRPr="007F51ED">
        <w:rPr>
          <w:rFonts w:ascii="Calibri" w:hAnsi="Calibri" w:cs="Arial Hebrew Scholar"/>
          <w:b/>
          <w:sz w:val="26"/>
          <w:szCs w:val="26"/>
          <w:lang w:eastAsia="en-US"/>
        </w:rPr>
        <w:t>Presentes.</w:t>
      </w:r>
    </w:p>
    <w:p w:rsidR="00C854FF" w:rsidRPr="007F51ED" w:rsidRDefault="00C854FF" w:rsidP="007F51ED">
      <w:pPr>
        <w:tabs>
          <w:tab w:val="left" w:pos="8505"/>
        </w:tabs>
        <w:spacing w:before="240"/>
        <w:ind w:left="709"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7F51ED">
        <w:rPr>
          <w:rFonts w:ascii="Calibri" w:hAnsi="Calibri" w:cs="Arial Hebrew Scholar"/>
          <w:sz w:val="26"/>
          <w:szCs w:val="26"/>
          <w:lang w:eastAsia="en-US"/>
        </w:rPr>
        <w:t xml:space="preserve">Con fundamento en los artículos 17, fracción XI y 34 de la Ley Federal de Telecomunicaciones y Radiodifusión; así como 4, último párrafo, 78 y 79 del Estatuto Orgánico del Instituto Federal de Telecomunicaciones, por instrucciones del Dr. Ernesto Flores Roux, Presidente del Consejo Consultivo, me permito convocarlos a la VIII Sesión Ordinaria a celebrarse el próximo </w:t>
      </w:r>
      <w:bookmarkStart w:id="0" w:name="_GoBack"/>
      <w:r w:rsidRPr="00BC1182">
        <w:rPr>
          <w:rFonts w:ascii="Calibri" w:hAnsi="Calibri" w:cs="Arial Hebrew Scholar"/>
          <w:b/>
          <w:sz w:val="26"/>
          <w:szCs w:val="26"/>
          <w:lang w:eastAsia="en-US"/>
        </w:rPr>
        <w:t>jueves 5 de noviembre a las 17:00 horas</w:t>
      </w:r>
      <w:bookmarkEnd w:id="0"/>
      <w:r w:rsidRPr="007F51ED">
        <w:rPr>
          <w:rFonts w:ascii="Calibri" w:hAnsi="Calibri" w:cs="Arial Hebrew Scholar"/>
          <w:sz w:val="26"/>
          <w:szCs w:val="26"/>
          <w:lang w:eastAsia="en-US"/>
        </w:rPr>
        <w:t xml:space="preserve">, en las instalaciones del Instituto Federal de Telecomunicaciones, piso 1, del inmueble ubicado en la Avenida de los Insurgentes Sur 1143, Colonia Nochebuena, Código Postal 03720. </w:t>
      </w:r>
    </w:p>
    <w:p w:rsidR="00C854FF" w:rsidRPr="007F51ED" w:rsidRDefault="00C854FF" w:rsidP="007F51ED">
      <w:pPr>
        <w:tabs>
          <w:tab w:val="left" w:pos="8505"/>
        </w:tabs>
        <w:spacing w:before="240"/>
        <w:ind w:left="709"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7F51ED">
        <w:rPr>
          <w:rFonts w:ascii="Calibri" w:hAnsi="Calibri" w:cs="Arial Hebrew Scholar"/>
          <w:sz w:val="26"/>
          <w:szCs w:val="26"/>
          <w:lang w:eastAsia="en-US"/>
        </w:rPr>
        <w:t>Dicha sesión se llevará a cabo bajo el siguiente Orden del Día, a ser aprobado por los Consejeros:</w:t>
      </w:r>
    </w:p>
    <w:p w:rsidR="00C854FF" w:rsidRPr="007F51ED" w:rsidRDefault="00C854FF" w:rsidP="007F51ED">
      <w:pPr>
        <w:pStyle w:val="Ttulo2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7F51ED">
        <w:rPr>
          <w:rFonts w:asciiTheme="minorHAnsi" w:hAnsiTheme="minorHAnsi"/>
          <w:b/>
          <w:color w:val="000000" w:themeColor="text1"/>
          <w:u w:val="single"/>
        </w:rPr>
        <w:t>ORDEN DEL DÍA</w:t>
      </w:r>
    </w:p>
    <w:p w:rsidR="00C854FF" w:rsidRPr="007F51ED" w:rsidRDefault="00C854FF" w:rsidP="007F51ED">
      <w:pPr>
        <w:tabs>
          <w:tab w:val="left" w:pos="8505"/>
        </w:tabs>
        <w:spacing w:before="240"/>
        <w:ind w:left="709" w:right="141"/>
        <w:jc w:val="both"/>
        <w:rPr>
          <w:rFonts w:ascii="Calibri" w:hAnsi="Calibri" w:cs="Arial Hebrew Scholar"/>
          <w:b/>
          <w:sz w:val="26"/>
          <w:szCs w:val="26"/>
          <w:lang w:eastAsia="en-US"/>
        </w:rPr>
      </w:pPr>
      <w:r w:rsidRPr="007F51ED">
        <w:rPr>
          <w:rFonts w:ascii="Calibri" w:hAnsi="Calibri" w:cs="Arial Hebrew Scholar"/>
          <w:b/>
          <w:sz w:val="26"/>
          <w:szCs w:val="26"/>
          <w:lang w:eastAsia="en-US"/>
        </w:rPr>
        <w:t>I.- LISTA DE ASISTENCIA.</w:t>
      </w:r>
    </w:p>
    <w:p w:rsidR="00C854FF" w:rsidRPr="007F51ED" w:rsidRDefault="00C854FF" w:rsidP="007F51ED">
      <w:pPr>
        <w:tabs>
          <w:tab w:val="left" w:pos="8505"/>
        </w:tabs>
        <w:spacing w:before="240"/>
        <w:ind w:left="709" w:right="141"/>
        <w:jc w:val="both"/>
        <w:rPr>
          <w:rFonts w:ascii="Calibri" w:hAnsi="Calibri" w:cs="Arial Hebrew Scholar"/>
          <w:b/>
          <w:sz w:val="26"/>
          <w:szCs w:val="26"/>
          <w:lang w:eastAsia="en-US"/>
        </w:rPr>
      </w:pPr>
      <w:r w:rsidRPr="007F51ED">
        <w:rPr>
          <w:rFonts w:ascii="Calibri" w:hAnsi="Calibri" w:cs="Arial Hebrew Scholar"/>
          <w:b/>
          <w:sz w:val="26"/>
          <w:szCs w:val="26"/>
          <w:lang w:eastAsia="en-US"/>
        </w:rPr>
        <w:t>II.- APROBACIÓN DEL ORDEN DEL DÍA.</w:t>
      </w:r>
    </w:p>
    <w:p w:rsidR="00C854FF" w:rsidRPr="007F51ED" w:rsidRDefault="00C854FF" w:rsidP="007F51ED">
      <w:pPr>
        <w:tabs>
          <w:tab w:val="left" w:pos="8505"/>
        </w:tabs>
        <w:spacing w:before="240"/>
        <w:ind w:left="709" w:right="141"/>
        <w:jc w:val="both"/>
        <w:rPr>
          <w:rFonts w:ascii="Calibri" w:hAnsi="Calibri" w:cs="Arial Hebrew Scholar"/>
          <w:b/>
          <w:sz w:val="26"/>
          <w:szCs w:val="26"/>
          <w:lang w:eastAsia="en-US"/>
        </w:rPr>
      </w:pPr>
      <w:r w:rsidRPr="007F51ED">
        <w:rPr>
          <w:rFonts w:ascii="Calibri" w:hAnsi="Calibri" w:cs="Arial Hebrew Scholar"/>
          <w:b/>
          <w:sz w:val="26"/>
          <w:szCs w:val="26"/>
          <w:lang w:eastAsia="en-US"/>
        </w:rPr>
        <w:t>III.- ASUNTOS QUE SE SOMETEN A CONSIDERACIÓN DEL CONSEJO.</w:t>
      </w:r>
    </w:p>
    <w:p w:rsidR="00C854FF" w:rsidRPr="007F51ED" w:rsidRDefault="00C854FF" w:rsidP="007F51ED">
      <w:pPr>
        <w:tabs>
          <w:tab w:val="left" w:pos="8505"/>
        </w:tabs>
        <w:spacing w:before="240"/>
        <w:ind w:left="709"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7F51ED">
        <w:rPr>
          <w:rFonts w:ascii="Calibri" w:hAnsi="Calibri" w:cs="Arial Hebrew Scholar"/>
          <w:b/>
          <w:sz w:val="26"/>
          <w:szCs w:val="26"/>
          <w:lang w:eastAsia="en-US"/>
        </w:rPr>
        <w:t>III.1.-</w:t>
      </w:r>
      <w:r w:rsidRPr="007F51ED">
        <w:rPr>
          <w:rFonts w:ascii="Calibri" w:hAnsi="Calibri" w:cs="Arial Hebrew Scholar"/>
          <w:sz w:val="26"/>
          <w:szCs w:val="26"/>
          <w:lang w:eastAsia="en-US"/>
        </w:rPr>
        <w:t xml:space="preserve"> Aprobación del Acta de la VII Sesión Ordinaria, celebrada el 24 de septiembre de 2015.</w:t>
      </w:r>
    </w:p>
    <w:p w:rsidR="00C854FF" w:rsidRPr="007F51ED" w:rsidRDefault="00C854FF" w:rsidP="007F51ED">
      <w:pPr>
        <w:tabs>
          <w:tab w:val="left" w:pos="8505"/>
        </w:tabs>
        <w:spacing w:before="240"/>
        <w:ind w:left="709"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7F51ED">
        <w:rPr>
          <w:rFonts w:ascii="Calibri" w:hAnsi="Calibri" w:cs="Arial Hebrew Scholar"/>
          <w:b/>
          <w:sz w:val="26"/>
          <w:szCs w:val="26"/>
          <w:lang w:eastAsia="en-US"/>
        </w:rPr>
        <w:t>III.2.-</w:t>
      </w:r>
      <w:r w:rsidRPr="007F51ED">
        <w:rPr>
          <w:rFonts w:ascii="Calibri" w:hAnsi="Calibri" w:cs="Arial Hebrew Scholar"/>
          <w:sz w:val="26"/>
          <w:szCs w:val="26"/>
          <w:lang w:eastAsia="en-US"/>
        </w:rPr>
        <w:t xml:space="preserve"> Recomendación respecto de la separación entre las frecuencias de la banda de Frecuencia Modulada a 400 KHz.</w:t>
      </w:r>
    </w:p>
    <w:p w:rsidR="00C854FF" w:rsidRPr="007F51ED" w:rsidRDefault="00C854FF" w:rsidP="007F51ED">
      <w:pPr>
        <w:tabs>
          <w:tab w:val="left" w:pos="8505"/>
        </w:tabs>
        <w:spacing w:before="240"/>
        <w:ind w:left="709"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7F51ED">
        <w:rPr>
          <w:rFonts w:ascii="Calibri" w:hAnsi="Calibri" w:cs="Arial Hebrew Scholar"/>
          <w:b/>
          <w:sz w:val="26"/>
          <w:szCs w:val="26"/>
          <w:lang w:eastAsia="en-US"/>
        </w:rPr>
        <w:t>III.3.-</w:t>
      </w:r>
      <w:r w:rsidRPr="007F51ED">
        <w:rPr>
          <w:rFonts w:ascii="Calibri" w:hAnsi="Calibri" w:cs="Arial Hebrew Scholar"/>
          <w:sz w:val="26"/>
          <w:szCs w:val="26"/>
          <w:lang w:eastAsia="en-US"/>
        </w:rPr>
        <w:t xml:space="preserve"> Recomendaciones en relación a la radiodifusión sonora en la banda AM (535 - 1705 kHz) respecto de los principios establecidos en los artículos 2o., 6o., y 7o. de la Constitución.</w:t>
      </w:r>
    </w:p>
    <w:p w:rsidR="00C854FF" w:rsidRPr="007F51ED" w:rsidRDefault="003A55DF" w:rsidP="007F51ED">
      <w:pPr>
        <w:tabs>
          <w:tab w:val="left" w:pos="8505"/>
        </w:tabs>
        <w:spacing w:before="240"/>
        <w:ind w:left="709"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7F51ED">
        <w:rPr>
          <w:rFonts w:ascii="Calibri" w:hAnsi="Calibri" w:cs="Arial Hebrew Scholar"/>
          <w:b/>
          <w:sz w:val="26"/>
          <w:szCs w:val="26"/>
          <w:lang w:eastAsia="en-US"/>
        </w:rPr>
        <w:t>III.4.-</w:t>
      </w:r>
      <w:r w:rsidRPr="007F51ED">
        <w:rPr>
          <w:rFonts w:ascii="Calibri" w:hAnsi="Calibri" w:cs="Arial Hebrew Scholar"/>
          <w:sz w:val="26"/>
          <w:szCs w:val="26"/>
          <w:lang w:eastAsia="en-US"/>
        </w:rPr>
        <w:t xml:space="preserve"> </w:t>
      </w:r>
      <w:r w:rsidR="009A1628" w:rsidRPr="007F51ED">
        <w:rPr>
          <w:rFonts w:ascii="Calibri" w:hAnsi="Calibri" w:cs="Arial Hebrew Scholar"/>
          <w:sz w:val="26"/>
          <w:szCs w:val="26"/>
          <w:lang w:eastAsia="en-US"/>
        </w:rPr>
        <w:t>Recomendaciones respecto del proyecto de Plan Técnico Fundamental de calidad de redes móviles.</w:t>
      </w:r>
    </w:p>
    <w:p w:rsidR="00D631F7" w:rsidRPr="007F51ED" w:rsidRDefault="003A55DF" w:rsidP="007F51ED">
      <w:pPr>
        <w:tabs>
          <w:tab w:val="left" w:pos="8505"/>
        </w:tabs>
        <w:spacing w:before="240"/>
        <w:ind w:left="709"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7F51ED">
        <w:rPr>
          <w:rFonts w:ascii="Calibri" w:hAnsi="Calibri" w:cs="Arial Hebrew Scholar"/>
          <w:b/>
          <w:sz w:val="26"/>
          <w:szCs w:val="26"/>
          <w:lang w:eastAsia="en-US"/>
        </w:rPr>
        <w:t>III.5.-</w:t>
      </w:r>
      <w:r w:rsidR="00717378" w:rsidRPr="007F51ED">
        <w:rPr>
          <w:rFonts w:ascii="Calibri" w:hAnsi="Calibri" w:cs="Arial Hebrew Scholar"/>
          <w:sz w:val="26"/>
          <w:szCs w:val="26"/>
          <w:lang w:eastAsia="en-US"/>
        </w:rPr>
        <w:t xml:space="preserve"> </w:t>
      </w:r>
      <w:r w:rsidR="00D631F7" w:rsidRPr="007F51ED">
        <w:rPr>
          <w:rFonts w:ascii="Calibri" w:hAnsi="Calibri" w:cs="Arial Hebrew Scholar"/>
          <w:sz w:val="26"/>
          <w:szCs w:val="26"/>
          <w:lang w:eastAsia="en-US"/>
        </w:rPr>
        <w:t xml:space="preserve">Recomendación respecto </w:t>
      </w:r>
      <w:r w:rsidR="00EB3488" w:rsidRPr="007F51ED">
        <w:rPr>
          <w:rFonts w:ascii="Calibri" w:hAnsi="Calibri" w:cs="Arial Hebrew Scholar"/>
          <w:sz w:val="26"/>
          <w:szCs w:val="26"/>
          <w:lang w:eastAsia="en-US"/>
        </w:rPr>
        <w:t>d</w:t>
      </w:r>
      <w:r w:rsidR="00D631F7" w:rsidRPr="007F51ED">
        <w:rPr>
          <w:rFonts w:ascii="Calibri" w:hAnsi="Calibri" w:cs="Arial Hebrew Scholar"/>
          <w:sz w:val="26"/>
          <w:szCs w:val="26"/>
          <w:lang w:eastAsia="en-US"/>
        </w:rPr>
        <w:t>el Arrendamiento y/o mercado secundario y Equilibrio entre viabilidad económica y cobertura.</w:t>
      </w:r>
    </w:p>
    <w:p w:rsidR="00717378" w:rsidRPr="007F51ED" w:rsidRDefault="00D631F7" w:rsidP="007F51ED">
      <w:pPr>
        <w:tabs>
          <w:tab w:val="left" w:pos="8505"/>
        </w:tabs>
        <w:spacing w:before="240"/>
        <w:ind w:left="709"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7F51ED">
        <w:rPr>
          <w:rFonts w:ascii="Calibri" w:hAnsi="Calibri" w:cs="Arial Hebrew Scholar"/>
          <w:b/>
          <w:sz w:val="26"/>
          <w:szCs w:val="26"/>
          <w:lang w:eastAsia="en-US"/>
        </w:rPr>
        <w:t>III.6.-</w:t>
      </w:r>
      <w:r w:rsidRPr="007F51ED">
        <w:rPr>
          <w:rFonts w:ascii="Calibri" w:hAnsi="Calibri" w:cs="Arial Hebrew Scholar"/>
          <w:sz w:val="26"/>
          <w:szCs w:val="26"/>
          <w:lang w:eastAsia="en-US"/>
        </w:rPr>
        <w:t xml:space="preserve"> </w:t>
      </w:r>
      <w:r w:rsidR="00EE3BB0" w:rsidRPr="007F51ED">
        <w:rPr>
          <w:rFonts w:ascii="Calibri" w:hAnsi="Calibri" w:cs="Arial Hebrew Scholar"/>
          <w:sz w:val="26"/>
          <w:szCs w:val="26"/>
          <w:lang w:eastAsia="en-US"/>
        </w:rPr>
        <w:t xml:space="preserve">Recomendación respecto de </w:t>
      </w:r>
      <w:r w:rsidR="00717378" w:rsidRPr="007F51ED">
        <w:rPr>
          <w:rFonts w:ascii="Calibri" w:hAnsi="Calibri" w:cs="Arial Hebrew Scholar"/>
          <w:sz w:val="26"/>
          <w:szCs w:val="26"/>
          <w:lang w:eastAsia="en-US"/>
        </w:rPr>
        <w:t>Mecanismos de trabajo entre el Pleno del IFT y el Consejo Consultivo</w:t>
      </w:r>
      <w:r w:rsidR="003A55DF" w:rsidRPr="007F51ED">
        <w:rPr>
          <w:rFonts w:ascii="Calibri" w:hAnsi="Calibri" w:cs="Arial Hebrew Scholar"/>
          <w:sz w:val="26"/>
          <w:szCs w:val="26"/>
          <w:lang w:eastAsia="en-US"/>
        </w:rPr>
        <w:t>.</w:t>
      </w:r>
    </w:p>
    <w:p w:rsidR="00EE3BB0" w:rsidRPr="007F51ED" w:rsidRDefault="00D17B72" w:rsidP="007F51ED">
      <w:pPr>
        <w:tabs>
          <w:tab w:val="left" w:pos="8505"/>
        </w:tabs>
        <w:spacing w:before="240"/>
        <w:ind w:left="709" w:right="141"/>
        <w:jc w:val="both"/>
        <w:rPr>
          <w:rFonts w:ascii="Calibri" w:hAnsi="Calibri" w:cs="Arial Hebrew Scholar"/>
          <w:b/>
          <w:sz w:val="26"/>
          <w:szCs w:val="26"/>
          <w:lang w:eastAsia="en-US"/>
        </w:rPr>
      </w:pPr>
      <w:r w:rsidRPr="007F51ED">
        <w:rPr>
          <w:rFonts w:ascii="Calibri" w:hAnsi="Calibri" w:cs="Arial Hebrew Scholar"/>
          <w:b/>
          <w:sz w:val="26"/>
          <w:szCs w:val="26"/>
          <w:lang w:eastAsia="en-US"/>
        </w:rPr>
        <w:lastRenderedPageBreak/>
        <w:t>IV.- ASUNTOS GENERALES.</w:t>
      </w:r>
    </w:p>
    <w:p w:rsidR="00D17B72" w:rsidRPr="007F51ED" w:rsidRDefault="00D400E4" w:rsidP="007F51ED">
      <w:pPr>
        <w:tabs>
          <w:tab w:val="left" w:pos="8505"/>
        </w:tabs>
        <w:spacing w:before="240"/>
        <w:ind w:left="709"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7F51ED">
        <w:rPr>
          <w:rFonts w:ascii="Calibri" w:hAnsi="Calibri" w:cs="Arial Hebrew Scholar"/>
          <w:b/>
          <w:sz w:val="26"/>
          <w:szCs w:val="26"/>
          <w:lang w:eastAsia="en-US"/>
        </w:rPr>
        <w:t>IV.</w:t>
      </w:r>
      <w:r w:rsidR="00D17B72" w:rsidRPr="007F51ED">
        <w:rPr>
          <w:rFonts w:ascii="Calibri" w:hAnsi="Calibri" w:cs="Arial Hebrew Scholar"/>
          <w:b/>
          <w:sz w:val="26"/>
          <w:szCs w:val="26"/>
          <w:lang w:eastAsia="en-US"/>
        </w:rPr>
        <w:t>1.-</w:t>
      </w:r>
      <w:r w:rsidR="00D17B72" w:rsidRPr="007F51ED">
        <w:rPr>
          <w:rFonts w:ascii="Calibri" w:hAnsi="Calibri" w:cs="Arial Hebrew Scholar"/>
          <w:sz w:val="26"/>
          <w:szCs w:val="26"/>
          <w:lang w:eastAsia="en-US"/>
        </w:rPr>
        <w:t xml:space="preserve"> </w:t>
      </w:r>
      <w:r w:rsidR="00A72E71" w:rsidRPr="007F51ED">
        <w:rPr>
          <w:rFonts w:ascii="Calibri" w:hAnsi="Calibri" w:cs="Arial Hebrew Scholar"/>
          <w:sz w:val="26"/>
          <w:szCs w:val="26"/>
          <w:lang w:eastAsia="en-US"/>
        </w:rPr>
        <w:t>G</w:t>
      </w:r>
      <w:r w:rsidR="005313F3" w:rsidRPr="007F51ED">
        <w:rPr>
          <w:rFonts w:ascii="Calibri" w:hAnsi="Calibri" w:cs="Arial Hebrew Scholar"/>
          <w:sz w:val="26"/>
          <w:szCs w:val="26"/>
          <w:lang w:eastAsia="en-US"/>
        </w:rPr>
        <w:t xml:space="preserve">estión de trámites </w:t>
      </w:r>
      <w:r w:rsidR="00A72E71" w:rsidRPr="007F51ED">
        <w:rPr>
          <w:rFonts w:ascii="Calibri" w:hAnsi="Calibri" w:cs="Arial Hebrew Scholar"/>
          <w:sz w:val="26"/>
          <w:szCs w:val="26"/>
          <w:lang w:eastAsia="en-US"/>
        </w:rPr>
        <w:t>en el</w:t>
      </w:r>
      <w:r w:rsidR="005313F3" w:rsidRPr="007F51ED">
        <w:rPr>
          <w:rFonts w:ascii="Calibri" w:hAnsi="Calibri" w:cs="Arial Hebrew Scholar"/>
          <w:sz w:val="26"/>
          <w:szCs w:val="26"/>
          <w:lang w:eastAsia="en-US"/>
        </w:rPr>
        <w:t xml:space="preserve"> </w:t>
      </w:r>
      <w:r w:rsidR="00A72E71" w:rsidRPr="007F51ED">
        <w:rPr>
          <w:rFonts w:ascii="Calibri" w:hAnsi="Calibri" w:cs="Arial Hebrew Scholar"/>
          <w:sz w:val="26"/>
          <w:szCs w:val="26"/>
          <w:lang w:eastAsia="en-US"/>
        </w:rPr>
        <w:t>IFT.</w:t>
      </w:r>
    </w:p>
    <w:p w:rsidR="00D17B72" w:rsidRPr="007F51ED" w:rsidRDefault="00D400E4" w:rsidP="007F51ED">
      <w:pPr>
        <w:tabs>
          <w:tab w:val="left" w:pos="8505"/>
        </w:tabs>
        <w:spacing w:before="240"/>
        <w:ind w:left="709"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7F51ED">
        <w:rPr>
          <w:rFonts w:ascii="Calibri" w:hAnsi="Calibri" w:cs="Arial Hebrew Scholar"/>
          <w:b/>
          <w:sz w:val="26"/>
          <w:szCs w:val="26"/>
          <w:lang w:eastAsia="en-US"/>
        </w:rPr>
        <w:t>IV.</w:t>
      </w:r>
      <w:r w:rsidR="00D17B72" w:rsidRPr="007F51ED">
        <w:rPr>
          <w:rFonts w:ascii="Calibri" w:hAnsi="Calibri" w:cs="Arial Hebrew Scholar"/>
          <w:b/>
          <w:sz w:val="26"/>
          <w:szCs w:val="26"/>
          <w:lang w:eastAsia="en-US"/>
        </w:rPr>
        <w:t>2.-</w:t>
      </w:r>
      <w:r w:rsidR="00D17B72" w:rsidRPr="007F51ED">
        <w:rPr>
          <w:rFonts w:ascii="Calibri" w:hAnsi="Calibri" w:cs="Arial Hebrew Scholar"/>
          <w:sz w:val="26"/>
          <w:szCs w:val="26"/>
          <w:lang w:eastAsia="en-US"/>
        </w:rPr>
        <w:t xml:space="preserve"> Reemplazo de Consejeros que renunciaron al Consejo Consultivo del IFT</w:t>
      </w:r>
      <w:r w:rsidR="001F415A" w:rsidRPr="007F51ED">
        <w:rPr>
          <w:rFonts w:ascii="Calibri" w:hAnsi="Calibri" w:cs="Arial Hebrew Scholar"/>
          <w:sz w:val="26"/>
          <w:szCs w:val="26"/>
          <w:lang w:eastAsia="en-US"/>
        </w:rPr>
        <w:t>.</w:t>
      </w:r>
    </w:p>
    <w:p w:rsidR="001F415A" w:rsidRPr="007F51ED" w:rsidRDefault="00C54FB7" w:rsidP="007F51ED">
      <w:pPr>
        <w:tabs>
          <w:tab w:val="left" w:pos="8505"/>
        </w:tabs>
        <w:spacing w:before="240"/>
        <w:ind w:left="709"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7F51ED">
        <w:rPr>
          <w:rFonts w:ascii="Calibri" w:hAnsi="Calibri" w:cs="Arial Hebrew Scholar"/>
          <w:b/>
          <w:sz w:val="26"/>
          <w:szCs w:val="26"/>
          <w:lang w:eastAsia="en-US"/>
        </w:rPr>
        <w:t>IV.3.-</w:t>
      </w:r>
      <w:r w:rsidRPr="007F51ED">
        <w:rPr>
          <w:rFonts w:ascii="Calibri" w:hAnsi="Calibri" w:cs="Arial Hebrew Scholar"/>
          <w:sz w:val="26"/>
          <w:szCs w:val="26"/>
          <w:lang w:eastAsia="en-US"/>
        </w:rPr>
        <w:t xml:space="preserve"> Comentarios respecto </w:t>
      </w:r>
      <w:r w:rsidR="00BC56F1" w:rsidRPr="007F51ED">
        <w:rPr>
          <w:rFonts w:ascii="Calibri" w:hAnsi="Calibri" w:cs="Arial Hebrew Scholar"/>
          <w:sz w:val="26"/>
          <w:szCs w:val="26"/>
          <w:lang w:eastAsia="en-US"/>
        </w:rPr>
        <w:t>del proceso de</w:t>
      </w:r>
      <w:r w:rsidRPr="007F51ED">
        <w:rPr>
          <w:rFonts w:ascii="Calibri" w:hAnsi="Calibri" w:cs="Arial Hebrew Scholar"/>
          <w:sz w:val="26"/>
          <w:szCs w:val="26"/>
          <w:lang w:eastAsia="en-US"/>
        </w:rPr>
        <w:t xml:space="preserve"> </w:t>
      </w:r>
      <w:r w:rsidR="00BC56F1" w:rsidRPr="007F51ED">
        <w:rPr>
          <w:rFonts w:ascii="Calibri" w:hAnsi="Calibri" w:cs="Arial Hebrew Scholar"/>
          <w:sz w:val="26"/>
          <w:szCs w:val="26"/>
          <w:lang w:eastAsia="en-US"/>
        </w:rPr>
        <w:t>t</w:t>
      </w:r>
      <w:r w:rsidRPr="007F51ED">
        <w:rPr>
          <w:rFonts w:ascii="Calibri" w:hAnsi="Calibri" w:cs="Arial Hebrew Scholar"/>
          <w:sz w:val="26"/>
          <w:szCs w:val="26"/>
          <w:lang w:eastAsia="en-US"/>
        </w:rPr>
        <w:t xml:space="preserve">ransición </w:t>
      </w:r>
      <w:r w:rsidR="00BC56F1" w:rsidRPr="007F51ED">
        <w:rPr>
          <w:rFonts w:ascii="Calibri" w:hAnsi="Calibri" w:cs="Arial Hebrew Scholar"/>
          <w:sz w:val="26"/>
          <w:szCs w:val="26"/>
          <w:lang w:eastAsia="en-US"/>
        </w:rPr>
        <w:t xml:space="preserve">a la Televisión </w:t>
      </w:r>
      <w:r w:rsidRPr="007F51ED">
        <w:rPr>
          <w:rFonts w:ascii="Calibri" w:hAnsi="Calibri" w:cs="Arial Hebrew Scholar"/>
          <w:sz w:val="26"/>
          <w:szCs w:val="26"/>
          <w:lang w:eastAsia="en-US"/>
        </w:rPr>
        <w:t>Digital Terrestre (TDT).</w:t>
      </w:r>
    </w:p>
    <w:p w:rsidR="00C854FF" w:rsidRPr="00C854FF" w:rsidRDefault="00C854FF" w:rsidP="007F51ED">
      <w:pPr>
        <w:pStyle w:val="Prrafodelista"/>
        <w:tabs>
          <w:tab w:val="left" w:pos="8505"/>
        </w:tabs>
        <w:spacing w:before="240" w:after="0" w:line="720" w:lineRule="auto"/>
        <w:ind w:left="709" w:right="333"/>
        <w:jc w:val="center"/>
        <w:rPr>
          <w:rFonts w:cs="Arial Hebrew Scholar"/>
          <w:b/>
          <w:sz w:val="24"/>
          <w:szCs w:val="24"/>
        </w:rPr>
      </w:pPr>
      <w:r w:rsidRPr="007F51ED">
        <w:rPr>
          <w:rFonts w:ascii="Calibri" w:hAnsi="Calibri" w:cs="Arial Hebrew Scholar"/>
          <w:b/>
          <w:sz w:val="26"/>
          <w:szCs w:val="26"/>
        </w:rPr>
        <w:t>Atentamente</w:t>
      </w:r>
      <w:r w:rsidRPr="00C854FF">
        <w:rPr>
          <w:rFonts w:cs="Arial Hebrew Scholar"/>
          <w:b/>
          <w:sz w:val="24"/>
          <w:szCs w:val="24"/>
        </w:rPr>
        <w:t>,</w:t>
      </w:r>
    </w:p>
    <w:p w:rsidR="00C854FF" w:rsidRPr="00C854FF" w:rsidRDefault="00C854FF" w:rsidP="00D34A21">
      <w:pPr>
        <w:pStyle w:val="Prrafodelista"/>
        <w:tabs>
          <w:tab w:val="left" w:pos="8505"/>
        </w:tabs>
        <w:spacing w:before="240" w:after="0" w:line="240" w:lineRule="auto"/>
        <w:ind w:left="709" w:right="333"/>
        <w:jc w:val="center"/>
        <w:rPr>
          <w:rFonts w:cs="Arial Hebrew Scholar"/>
          <w:sz w:val="24"/>
          <w:szCs w:val="24"/>
        </w:rPr>
      </w:pPr>
      <w:r w:rsidRPr="00C854FF">
        <w:rPr>
          <w:rFonts w:cs="Arial Hebrew Scholar"/>
          <w:sz w:val="24"/>
          <w:szCs w:val="24"/>
        </w:rPr>
        <w:t>Juan Jos</w:t>
      </w:r>
      <w:r w:rsidRPr="00C854FF">
        <w:rPr>
          <w:rFonts w:cs="Times New Roman"/>
          <w:sz w:val="24"/>
          <w:szCs w:val="24"/>
        </w:rPr>
        <w:t>é</w:t>
      </w:r>
      <w:r w:rsidRPr="00C854FF">
        <w:rPr>
          <w:rFonts w:cs="Arial Hebrew Scholar"/>
          <w:sz w:val="24"/>
          <w:szCs w:val="24"/>
        </w:rPr>
        <w:t xml:space="preserve"> Crisp</w:t>
      </w:r>
      <w:r w:rsidRPr="00C854FF">
        <w:rPr>
          <w:rFonts w:cs="Times New Roman"/>
          <w:sz w:val="24"/>
          <w:szCs w:val="24"/>
        </w:rPr>
        <w:t>ín</w:t>
      </w:r>
      <w:r w:rsidRPr="00C854FF">
        <w:rPr>
          <w:rFonts w:cs="Arial Hebrew Scholar"/>
          <w:sz w:val="24"/>
          <w:szCs w:val="24"/>
        </w:rPr>
        <w:t xml:space="preserve"> Borbolla</w:t>
      </w:r>
    </w:p>
    <w:p w:rsidR="00601CD2" w:rsidRPr="00C854FF" w:rsidRDefault="00C854FF" w:rsidP="009A1628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</w:pPr>
      <w:r w:rsidRPr="00C854FF">
        <w:rPr>
          <w:rFonts w:cs="Arial Hebrew Scholar"/>
          <w:sz w:val="24"/>
          <w:szCs w:val="24"/>
        </w:rPr>
        <w:t>Secretario del Consejo</w:t>
      </w:r>
    </w:p>
    <w:sectPr w:rsidR="00601CD2" w:rsidRPr="00C854FF" w:rsidSect="00D17B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6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1B" w:rsidRDefault="0069221B" w:rsidP="00C854FF">
      <w:r>
        <w:separator/>
      </w:r>
    </w:p>
  </w:endnote>
  <w:endnote w:type="continuationSeparator" w:id="0">
    <w:p w:rsidR="0069221B" w:rsidRDefault="0069221B" w:rsidP="00C8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ED" w:rsidRDefault="007F51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ED" w:rsidRDefault="007F51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ED" w:rsidRDefault="007F51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1B" w:rsidRDefault="0069221B" w:rsidP="00C854FF">
      <w:r>
        <w:separator/>
      </w:r>
    </w:p>
  </w:footnote>
  <w:footnote w:type="continuationSeparator" w:id="0">
    <w:p w:rsidR="0069221B" w:rsidRDefault="0069221B" w:rsidP="00C8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ED" w:rsidRDefault="007F51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4FF" w:rsidRDefault="00C854FF">
    <w:pPr>
      <w:pStyle w:val="Encabezado"/>
    </w:pPr>
    <w:r>
      <w:rPr>
        <w:noProof/>
      </w:rPr>
      <w:drawing>
        <wp:inline distT="0" distB="0" distL="0" distR="0" wp14:anchorId="18D13078" wp14:editId="73C7CE76">
          <wp:extent cx="3780155" cy="956945"/>
          <wp:effectExtent l="0" t="0" r="0" b="0"/>
          <wp:docPr id="4" name="Imagen 4" descr="Logotipo de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ED" w:rsidRDefault="007F51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C1"/>
    <w:rsid w:val="00004423"/>
    <w:rsid w:val="00052867"/>
    <w:rsid w:val="001F415A"/>
    <w:rsid w:val="00266518"/>
    <w:rsid w:val="003A55DF"/>
    <w:rsid w:val="00472D6B"/>
    <w:rsid w:val="005313F3"/>
    <w:rsid w:val="00647157"/>
    <w:rsid w:val="0069221B"/>
    <w:rsid w:val="00717378"/>
    <w:rsid w:val="007F51ED"/>
    <w:rsid w:val="009A1628"/>
    <w:rsid w:val="00A50E44"/>
    <w:rsid w:val="00A624C1"/>
    <w:rsid w:val="00A72E71"/>
    <w:rsid w:val="00BC1182"/>
    <w:rsid w:val="00BC56F1"/>
    <w:rsid w:val="00C54FB7"/>
    <w:rsid w:val="00C854FF"/>
    <w:rsid w:val="00D17B72"/>
    <w:rsid w:val="00D34A21"/>
    <w:rsid w:val="00D400E4"/>
    <w:rsid w:val="00D631F7"/>
    <w:rsid w:val="00E85801"/>
    <w:rsid w:val="00EB3488"/>
    <w:rsid w:val="00EE3BB0"/>
    <w:rsid w:val="00F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B9B138-C4C0-4B37-88C3-A99D02EA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78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F51E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1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4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4FF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854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4FF"/>
    <w:rPr>
      <w:rFonts w:ascii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854F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E3B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3B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3BB0"/>
    <w:rPr>
      <w:rFonts w:ascii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3B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3BB0"/>
    <w:rPr>
      <w:rFonts w:ascii="Times New Roman" w:hAnsi="Times New Roman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B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BB0"/>
    <w:rPr>
      <w:rFonts w:ascii="Segoe UI" w:hAnsi="Segoe UI" w:cs="Segoe UI"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F51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F51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Maria del Consuelo Gonzalez Moreno</cp:lastModifiedBy>
  <cp:revision>3</cp:revision>
  <cp:lastPrinted>2015-10-30T21:02:00Z</cp:lastPrinted>
  <dcterms:created xsi:type="dcterms:W3CDTF">2016-09-26T16:23:00Z</dcterms:created>
  <dcterms:modified xsi:type="dcterms:W3CDTF">2016-10-12T21:47:00Z</dcterms:modified>
</cp:coreProperties>
</file>